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329A3" w14:textId="77777777" w:rsidR="00FF4DB0" w:rsidRPr="00E160C5" w:rsidRDefault="00FF4DB0" w:rsidP="00FF4DB0">
      <w:pPr>
        <w:spacing w:line="276" w:lineRule="auto"/>
        <w:jc w:val="right"/>
        <w:rPr>
          <w:rFonts w:ascii="Times New Roman" w:eastAsia="Times New Roman" w:hAnsi="Times New Roman" w:cs="Times New Roman"/>
          <w:b/>
          <w:sz w:val="21"/>
          <w:szCs w:val="21"/>
          <w:lang w:eastAsia="lt-LT"/>
        </w:rPr>
      </w:pPr>
      <w:r w:rsidRPr="00E160C5">
        <w:rPr>
          <w:rFonts w:ascii="Times New Roman" w:eastAsia="Times New Roman" w:hAnsi="Times New Roman" w:cs="Times New Roman"/>
          <w:b/>
          <w:sz w:val="21"/>
          <w:szCs w:val="21"/>
          <w:lang w:eastAsia="lt-LT"/>
        </w:rPr>
        <w:t>3 PRIEDAS</w:t>
      </w:r>
    </w:p>
    <w:p w14:paraId="5EF12D07" w14:textId="07F89125" w:rsidR="00FF4DB0" w:rsidRPr="00E160C5" w:rsidRDefault="0073755B" w:rsidP="00FF4DB0">
      <w:pPr>
        <w:spacing w:after="0" w:line="480" w:lineRule="auto"/>
        <w:jc w:val="center"/>
        <w:rPr>
          <w:rFonts w:ascii="Times New Roman" w:eastAsia="Times New Roman" w:hAnsi="Times New Roman" w:cs="Times New Roman"/>
          <w:b/>
          <w:sz w:val="21"/>
          <w:szCs w:val="21"/>
          <w:lang w:eastAsia="lt-LT"/>
        </w:rPr>
      </w:pPr>
      <w:r w:rsidRPr="00E160C5">
        <w:rPr>
          <w:rFonts w:ascii="Times New Roman" w:eastAsia="Times New Roman" w:hAnsi="Times New Roman" w:cs="Times New Roman"/>
          <w:b/>
          <w:sz w:val="21"/>
          <w:szCs w:val="21"/>
          <w:lang w:eastAsia="lt-LT"/>
        </w:rPr>
        <w:t>PASLAUGŲ</w:t>
      </w:r>
      <w:r w:rsidR="00FF4DB0" w:rsidRPr="00E160C5">
        <w:rPr>
          <w:rFonts w:ascii="Times New Roman" w:eastAsia="Times New Roman" w:hAnsi="Times New Roman" w:cs="Times New Roman"/>
          <w:b/>
          <w:sz w:val="21"/>
          <w:szCs w:val="21"/>
          <w:lang w:eastAsia="lt-LT"/>
        </w:rPr>
        <w:t xml:space="preserve"> VIEŠOJO PIRKIMO–PARDAVIMO SUTARTIS NR.____________ </w:t>
      </w:r>
    </w:p>
    <w:p w14:paraId="3DB81A83" w14:textId="65E4E818" w:rsidR="00FF4DB0" w:rsidRPr="00E160C5" w:rsidRDefault="00FF4DB0" w:rsidP="0073755B">
      <w:pPr>
        <w:spacing w:after="0" w:line="480" w:lineRule="auto"/>
        <w:jc w:val="center"/>
        <w:rPr>
          <w:rFonts w:ascii="Times New Roman" w:eastAsia="Times New Roman" w:hAnsi="Times New Roman" w:cs="Times New Roman"/>
          <w:b/>
          <w:sz w:val="21"/>
          <w:szCs w:val="21"/>
          <w:lang w:eastAsia="lt-LT"/>
        </w:rPr>
      </w:pPr>
      <w:r w:rsidRPr="00E160C5">
        <w:rPr>
          <w:rFonts w:ascii="Times New Roman" w:eastAsia="Times New Roman" w:hAnsi="Times New Roman" w:cs="Times New Roman"/>
          <w:b/>
          <w:sz w:val="21"/>
          <w:szCs w:val="21"/>
          <w:lang w:eastAsia="lt-LT"/>
        </w:rPr>
        <w:t>PIRKIMO Nr. ______________</w:t>
      </w:r>
    </w:p>
    <w:p w14:paraId="5ADDD7EC" w14:textId="51A9F1A7" w:rsidR="00FF4DB0" w:rsidRPr="00E160C5" w:rsidRDefault="00FF4DB0" w:rsidP="00FF4DB0">
      <w:pPr>
        <w:spacing w:after="0" w:line="276" w:lineRule="auto"/>
        <w:jc w:val="center"/>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202</w:t>
      </w:r>
      <w:r w:rsidR="002B0CA1">
        <w:rPr>
          <w:rFonts w:ascii="Times New Roman" w:eastAsia="Times New Roman" w:hAnsi="Times New Roman" w:cs="Times New Roman"/>
          <w:sz w:val="21"/>
          <w:szCs w:val="21"/>
          <w:lang w:eastAsia="lt-LT"/>
        </w:rPr>
        <w:t>5</w:t>
      </w:r>
      <w:r w:rsidRPr="00E160C5">
        <w:rPr>
          <w:rFonts w:ascii="Times New Roman" w:eastAsia="Times New Roman" w:hAnsi="Times New Roman" w:cs="Times New Roman"/>
          <w:sz w:val="21"/>
          <w:szCs w:val="21"/>
          <w:lang w:eastAsia="lt-LT"/>
        </w:rPr>
        <w:t>-0</w:t>
      </w:r>
      <w:r w:rsidR="002B0CA1">
        <w:rPr>
          <w:rFonts w:ascii="Times New Roman" w:eastAsia="Times New Roman" w:hAnsi="Times New Roman" w:cs="Times New Roman"/>
          <w:sz w:val="21"/>
          <w:szCs w:val="21"/>
          <w:lang w:eastAsia="lt-LT"/>
        </w:rPr>
        <w:t>9</w:t>
      </w:r>
      <w:r w:rsidRPr="00E160C5">
        <w:rPr>
          <w:rFonts w:ascii="Times New Roman" w:eastAsia="Times New Roman" w:hAnsi="Times New Roman" w:cs="Times New Roman"/>
          <w:sz w:val="21"/>
          <w:szCs w:val="21"/>
          <w:lang w:eastAsia="lt-LT"/>
        </w:rPr>
        <w:t>-</w:t>
      </w:r>
    </w:p>
    <w:p w14:paraId="0BB16BC1" w14:textId="6078F499" w:rsidR="00FF4DB0" w:rsidRPr="00E160C5" w:rsidRDefault="00FF4DB0" w:rsidP="00FF4DB0">
      <w:pPr>
        <w:spacing w:after="0" w:line="276" w:lineRule="auto"/>
        <w:jc w:val="center"/>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Kaunas</w:t>
      </w:r>
    </w:p>
    <w:p w14:paraId="1B4C89B2" w14:textId="624B2BA8" w:rsidR="00FF4DB0" w:rsidRPr="00E160C5" w:rsidRDefault="00FF4DB0" w:rsidP="00FF4DB0">
      <w:pPr>
        <w:spacing w:after="0" w:line="276" w:lineRule="auto"/>
        <w:jc w:val="center"/>
        <w:rPr>
          <w:rFonts w:ascii="Times New Roman" w:eastAsia="Times New Roman" w:hAnsi="Times New Roman" w:cs="Times New Roman"/>
          <w:sz w:val="21"/>
          <w:szCs w:val="21"/>
          <w:lang w:eastAsia="lt-LT"/>
        </w:rPr>
      </w:pPr>
    </w:p>
    <w:p w14:paraId="78D6BC7F" w14:textId="77777777" w:rsidR="00FF4DB0" w:rsidRPr="00E160C5" w:rsidRDefault="00FF4DB0" w:rsidP="00FF4DB0">
      <w:pPr>
        <w:spacing w:after="0" w:line="276" w:lineRule="auto"/>
        <w:jc w:val="center"/>
        <w:rPr>
          <w:rFonts w:ascii="Times New Roman" w:eastAsia="Times New Roman" w:hAnsi="Times New Roman" w:cs="Times New Roman"/>
          <w:sz w:val="21"/>
          <w:szCs w:val="21"/>
          <w:lang w:eastAsia="lt-LT"/>
        </w:rPr>
      </w:pPr>
    </w:p>
    <w:p w14:paraId="7571B2BC" w14:textId="1A959F85" w:rsidR="00ED2602" w:rsidRPr="00E160C5" w:rsidRDefault="00ED2602" w:rsidP="00ED2602">
      <w:pPr>
        <w:spacing w:after="0" w:line="276" w:lineRule="auto"/>
        <w:jc w:val="both"/>
        <w:rPr>
          <w:rFonts w:ascii="Times New Roman" w:hAnsi="Times New Roman" w:cs="Times New Roman"/>
          <w:lang w:eastAsia="ar-SA"/>
        </w:rPr>
      </w:pPr>
      <w:r w:rsidRPr="00E160C5">
        <w:rPr>
          <w:rFonts w:ascii="Times New Roman" w:hAnsi="Times New Roman" w:cs="Times New Roman"/>
          <w:b/>
          <w:lang w:eastAsia="ar-SA"/>
        </w:rPr>
        <w:t>Socialinės globos centras „Vija“</w:t>
      </w:r>
      <w:r w:rsidRPr="00E160C5">
        <w:rPr>
          <w:rFonts w:ascii="Times New Roman" w:hAnsi="Times New Roman" w:cs="Times New Roman"/>
          <w:lang w:eastAsia="ar-SA"/>
        </w:rPr>
        <w:t xml:space="preserve">, juridinio asmens kodas 290797850, atstovaujamas direktorės Zitos </w:t>
      </w:r>
      <w:proofErr w:type="spellStart"/>
      <w:r w:rsidRPr="00E160C5">
        <w:rPr>
          <w:rFonts w:ascii="Times New Roman" w:hAnsi="Times New Roman" w:cs="Times New Roman"/>
          <w:lang w:eastAsia="ar-SA"/>
        </w:rPr>
        <w:t>Verbavičienės</w:t>
      </w:r>
      <w:proofErr w:type="spellEnd"/>
      <w:r w:rsidRPr="00E160C5">
        <w:rPr>
          <w:rFonts w:ascii="Times New Roman" w:hAnsi="Times New Roman" w:cs="Times New Roman"/>
          <w:lang w:eastAsia="ar-SA"/>
        </w:rPr>
        <w:t xml:space="preserve">, veikiančios pagal įstaigos nuostatus (toliau – </w:t>
      </w:r>
      <w:r w:rsidRPr="00E160C5">
        <w:rPr>
          <w:rFonts w:ascii="Times New Roman" w:hAnsi="Times New Roman" w:cs="Times New Roman"/>
          <w:b/>
          <w:lang w:eastAsia="ar-SA"/>
        </w:rPr>
        <w:t>Užsakovas</w:t>
      </w:r>
      <w:r w:rsidRPr="00E160C5">
        <w:rPr>
          <w:rFonts w:ascii="Times New Roman" w:hAnsi="Times New Roman" w:cs="Times New Roman"/>
          <w:lang w:eastAsia="ar-SA"/>
        </w:rPr>
        <w:t>), ir</w:t>
      </w:r>
    </w:p>
    <w:p w14:paraId="25E2DA06" w14:textId="77320D18" w:rsidR="00ED2602" w:rsidRPr="00E160C5" w:rsidRDefault="00ED2602" w:rsidP="00ED2602">
      <w:pPr>
        <w:spacing w:after="0" w:line="276" w:lineRule="auto"/>
        <w:jc w:val="both"/>
        <w:rPr>
          <w:rFonts w:ascii="Times New Roman" w:hAnsi="Times New Roman" w:cs="Times New Roman"/>
          <w:lang w:eastAsia="ar-SA"/>
        </w:rPr>
      </w:pPr>
      <w:r w:rsidRPr="00E160C5">
        <w:rPr>
          <w:rFonts w:ascii="Times New Roman" w:hAnsi="Times New Roman" w:cs="Times New Roman"/>
          <w:b/>
          <w:i/>
          <w:lang w:eastAsia="ar-SA"/>
        </w:rPr>
        <w:t>(tiekėjas)</w:t>
      </w:r>
      <w:r w:rsidRPr="00E160C5">
        <w:rPr>
          <w:rFonts w:ascii="Times New Roman" w:hAnsi="Times New Roman" w:cs="Times New Roman"/>
          <w:b/>
          <w:lang w:eastAsia="ar-SA"/>
        </w:rPr>
        <w:t>,</w:t>
      </w:r>
      <w:r w:rsidRPr="00E160C5">
        <w:rPr>
          <w:rFonts w:ascii="Times New Roman" w:hAnsi="Times New Roman" w:cs="Times New Roman"/>
          <w:lang w:eastAsia="ar-SA"/>
        </w:rPr>
        <w:t xml:space="preserve"> juridinio asmens kodas </w:t>
      </w:r>
      <w:r w:rsidRPr="00E160C5">
        <w:rPr>
          <w:rFonts w:ascii="Times New Roman" w:hAnsi="Times New Roman" w:cs="Times New Roman"/>
          <w:i/>
          <w:lang w:eastAsia="ar-SA"/>
        </w:rPr>
        <w:t>(nurodomas kodas)</w:t>
      </w:r>
      <w:r w:rsidRPr="00E160C5">
        <w:rPr>
          <w:rFonts w:ascii="Times New Roman" w:hAnsi="Times New Roman" w:cs="Times New Roman"/>
          <w:lang w:eastAsia="ar-SA"/>
        </w:rPr>
        <w:t xml:space="preserve">, atstovaujama </w:t>
      </w:r>
      <w:r w:rsidRPr="00E160C5">
        <w:rPr>
          <w:rFonts w:ascii="Times New Roman" w:hAnsi="Times New Roman" w:cs="Times New Roman"/>
          <w:i/>
          <w:lang w:eastAsia="ar-SA"/>
        </w:rPr>
        <w:t>(pareigos, vardas, pavardė)</w:t>
      </w:r>
      <w:r w:rsidRPr="00E160C5">
        <w:rPr>
          <w:rFonts w:ascii="Times New Roman" w:hAnsi="Times New Roman" w:cs="Times New Roman"/>
          <w:lang w:eastAsia="ar-SA"/>
        </w:rPr>
        <w:t>, veikiančio (-</w:t>
      </w:r>
      <w:proofErr w:type="spellStart"/>
      <w:r w:rsidRPr="00E160C5">
        <w:rPr>
          <w:rFonts w:ascii="Times New Roman" w:hAnsi="Times New Roman" w:cs="Times New Roman"/>
          <w:lang w:eastAsia="ar-SA"/>
        </w:rPr>
        <w:t>ios</w:t>
      </w:r>
      <w:proofErr w:type="spellEnd"/>
      <w:r w:rsidRPr="00E160C5">
        <w:rPr>
          <w:rFonts w:ascii="Times New Roman" w:hAnsi="Times New Roman" w:cs="Times New Roman"/>
          <w:lang w:eastAsia="ar-SA"/>
        </w:rPr>
        <w:t xml:space="preserve">) pagal </w:t>
      </w:r>
      <w:r w:rsidRPr="00E160C5">
        <w:rPr>
          <w:rFonts w:ascii="Times New Roman" w:hAnsi="Times New Roman" w:cs="Times New Roman"/>
          <w:i/>
          <w:lang w:eastAsia="ar-SA"/>
        </w:rPr>
        <w:t>(dokumentas, kurio pagrindu veikia asmuo)</w:t>
      </w:r>
      <w:r w:rsidRPr="00E160C5">
        <w:rPr>
          <w:rFonts w:ascii="Times New Roman" w:hAnsi="Times New Roman" w:cs="Times New Roman"/>
          <w:lang w:eastAsia="ar-SA"/>
        </w:rPr>
        <w:t xml:space="preserve"> (toliau – </w:t>
      </w:r>
      <w:r w:rsidRPr="00E160C5">
        <w:rPr>
          <w:rFonts w:ascii="Times New Roman" w:hAnsi="Times New Roman" w:cs="Times New Roman"/>
          <w:b/>
          <w:lang w:eastAsia="ar-SA"/>
        </w:rPr>
        <w:t>Tiekėjas</w:t>
      </w:r>
      <w:r w:rsidRPr="00E160C5">
        <w:rPr>
          <w:rFonts w:ascii="Times New Roman" w:hAnsi="Times New Roman" w:cs="Times New Roman"/>
          <w:lang w:eastAsia="ar-SA"/>
        </w:rPr>
        <w:t>),</w:t>
      </w:r>
    </w:p>
    <w:p w14:paraId="0AD2D83F" w14:textId="77777777" w:rsidR="00ED2602" w:rsidRPr="00E160C5" w:rsidRDefault="00ED2602" w:rsidP="00ED2602">
      <w:pPr>
        <w:spacing w:after="0" w:line="276" w:lineRule="auto"/>
        <w:jc w:val="both"/>
        <w:rPr>
          <w:rFonts w:ascii="Times New Roman" w:hAnsi="Times New Roman" w:cs="Times New Roman"/>
          <w:i/>
          <w:lang w:eastAsia="ar-SA"/>
        </w:rPr>
      </w:pPr>
      <w:r w:rsidRPr="00E160C5">
        <w:rPr>
          <w:rFonts w:ascii="Times New Roman" w:hAnsi="Times New Roman" w:cs="Times New Roman"/>
          <w:i/>
          <w:lang w:eastAsia="ar-SA"/>
        </w:rPr>
        <w:t>(jei tai ūkio subjektų grupė –atitinkami duomenys apie kiekvieną partnerį)</w:t>
      </w:r>
    </w:p>
    <w:p w14:paraId="5D877BFF" w14:textId="6FAD722C" w:rsidR="00ED2602" w:rsidRPr="00E160C5" w:rsidRDefault="00ED2602" w:rsidP="00ED2602">
      <w:pPr>
        <w:spacing w:after="0" w:line="276" w:lineRule="auto"/>
        <w:jc w:val="both"/>
        <w:rPr>
          <w:rFonts w:ascii="Times New Roman" w:hAnsi="Times New Roman" w:cs="Times New Roman"/>
          <w:lang w:eastAsia="ar-SA"/>
        </w:rPr>
      </w:pPr>
      <w:r w:rsidRPr="00E160C5">
        <w:rPr>
          <w:rFonts w:ascii="Times New Roman" w:hAnsi="Times New Roman" w:cs="Times New Roman"/>
          <w:lang w:eastAsia="ar-SA"/>
        </w:rPr>
        <w:t>toliau kartu šioje paslaugų viešojo pirkimo–pardavimo sutartyje vadinami „Šalimis“, o kiekvienas atskirai – „Šalimi“,, susitarė ir sudarė šią pirkimo-pardavimo sutartį, toliau – „Sutartis“.</w:t>
      </w:r>
    </w:p>
    <w:p w14:paraId="4BCFF644" w14:textId="77777777" w:rsidR="00ED2602" w:rsidRPr="00E160C5" w:rsidRDefault="00ED2602" w:rsidP="00ED2602">
      <w:pPr>
        <w:spacing w:after="0" w:line="276" w:lineRule="auto"/>
        <w:jc w:val="both"/>
        <w:rPr>
          <w:rFonts w:ascii="Times New Roman" w:hAnsi="Times New Roman" w:cs="Times New Roman"/>
          <w:lang w:eastAsia="ar-SA"/>
        </w:rPr>
      </w:pPr>
    </w:p>
    <w:p w14:paraId="3BAC5291" w14:textId="77777777" w:rsidR="00F531C6" w:rsidRPr="00E160C5" w:rsidRDefault="00002D8F" w:rsidP="00382AC1">
      <w:pPr>
        <w:spacing w:after="0" w:line="240" w:lineRule="auto"/>
        <w:jc w:val="center"/>
        <w:rPr>
          <w:rFonts w:ascii="Times New Roman" w:hAnsi="Times New Roman" w:cs="Times New Roman"/>
          <w:b/>
        </w:rPr>
      </w:pPr>
      <w:r w:rsidRPr="00E160C5">
        <w:rPr>
          <w:rFonts w:ascii="Times New Roman" w:hAnsi="Times New Roman" w:cs="Times New Roman"/>
          <w:b/>
        </w:rPr>
        <w:t>1</w:t>
      </w:r>
      <w:r w:rsidR="00F531C6" w:rsidRPr="00E160C5">
        <w:rPr>
          <w:rFonts w:ascii="Times New Roman" w:hAnsi="Times New Roman" w:cs="Times New Roman"/>
          <w:b/>
        </w:rPr>
        <w:t>.</w:t>
      </w:r>
      <w:r w:rsidR="00F01F58" w:rsidRPr="00E160C5">
        <w:rPr>
          <w:rFonts w:ascii="Times New Roman" w:hAnsi="Times New Roman" w:cs="Times New Roman"/>
          <w:b/>
        </w:rPr>
        <w:t xml:space="preserve"> </w:t>
      </w:r>
      <w:r w:rsidR="00A806F6" w:rsidRPr="00E160C5">
        <w:rPr>
          <w:rFonts w:ascii="Times New Roman" w:hAnsi="Times New Roman" w:cs="Times New Roman"/>
          <w:b/>
        </w:rPr>
        <w:t>Bendrosios nuostatos</w:t>
      </w:r>
    </w:p>
    <w:p w14:paraId="5CE84C3B" w14:textId="77777777" w:rsidR="00F531C6" w:rsidRPr="00E160C5" w:rsidRDefault="00F531C6" w:rsidP="007C3EAB">
      <w:pPr>
        <w:spacing w:after="120" w:line="240" w:lineRule="auto"/>
        <w:jc w:val="both"/>
        <w:rPr>
          <w:rFonts w:ascii="Times New Roman" w:hAnsi="Times New Roman" w:cs="Times New Roman"/>
        </w:rPr>
      </w:pPr>
      <w:r w:rsidRPr="00E160C5">
        <w:rPr>
          <w:rFonts w:ascii="Times New Roman" w:hAnsi="Times New Roman" w:cs="Times New Roman"/>
        </w:rPr>
        <w:t>1.</w:t>
      </w:r>
      <w:r w:rsidR="00F023E6" w:rsidRPr="00E160C5">
        <w:rPr>
          <w:rFonts w:ascii="Times New Roman" w:hAnsi="Times New Roman" w:cs="Times New Roman"/>
        </w:rPr>
        <w:t>1.</w:t>
      </w:r>
      <w:r w:rsidR="00E02D72" w:rsidRPr="00E160C5">
        <w:rPr>
          <w:rFonts w:ascii="Times New Roman" w:hAnsi="Times New Roman" w:cs="Times New Roman"/>
        </w:rPr>
        <w:t xml:space="preserve"> </w:t>
      </w:r>
      <w:r w:rsidR="000A49BE" w:rsidRPr="00E160C5">
        <w:rPr>
          <w:rFonts w:ascii="Times New Roman" w:hAnsi="Times New Roman" w:cs="Times New Roman"/>
        </w:rPr>
        <w:t>S</w:t>
      </w:r>
      <w:r w:rsidRPr="00E160C5">
        <w:rPr>
          <w:rFonts w:ascii="Times New Roman" w:hAnsi="Times New Roman" w:cs="Times New Roman"/>
        </w:rPr>
        <w:t>utartyje naudojamos sąvokos:</w:t>
      </w:r>
    </w:p>
    <w:p w14:paraId="56C15F2E" w14:textId="77777777" w:rsidR="00F531C6" w:rsidRPr="00E160C5" w:rsidRDefault="00F531C6" w:rsidP="00EC02F9">
      <w:pPr>
        <w:spacing w:before="120" w:after="120" w:line="240" w:lineRule="auto"/>
        <w:jc w:val="both"/>
        <w:rPr>
          <w:rFonts w:ascii="Times New Roman" w:hAnsi="Times New Roman" w:cs="Times New Roman"/>
        </w:rPr>
      </w:pPr>
      <w:r w:rsidRPr="00E160C5">
        <w:rPr>
          <w:rFonts w:ascii="Times New Roman" w:hAnsi="Times New Roman" w:cs="Times New Roman"/>
        </w:rPr>
        <w:t>1.1.</w:t>
      </w:r>
      <w:r w:rsidR="00F023E6" w:rsidRPr="00E160C5">
        <w:rPr>
          <w:rFonts w:ascii="Times New Roman" w:hAnsi="Times New Roman" w:cs="Times New Roman"/>
        </w:rPr>
        <w:t>1.</w:t>
      </w:r>
      <w:r w:rsidR="00E02D72" w:rsidRPr="00E160C5">
        <w:rPr>
          <w:rFonts w:ascii="Times New Roman" w:hAnsi="Times New Roman" w:cs="Times New Roman"/>
        </w:rPr>
        <w:t xml:space="preserve"> </w:t>
      </w:r>
      <w:r w:rsidRPr="00E160C5">
        <w:rPr>
          <w:rFonts w:ascii="Times New Roman" w:hAnsi="Times New Roman" w:cs="Times New Roman"/>
          <w:b/>
        </w:rPr>
        <w:t>Paslauga (-os)</w:t>
      </w:r>
      <w:r w:rsidRPr="00E160C5">
        <w:rPr>
          <w:rFonts w:ascii="Times New Roman" w:hAnsi="Times New Roman" w:cs="Times New Roman"/>
        </w:rPr>
        <w:t xml:space="preserve"> –</w:t>
      </w:r>
      <w:r w:rsidR="00B60A64" w:rsidRPr="00E160C5">
        <w:rPr>
          <w:rFonts w:ascii="Times New Roman" w:hAnsi="Times New Roman" w:cs="Times New Roman"/>
        </w:rPr>
        <w:t xml:space="preserve"> </w:t>
      </w:r>
      <w:r w:rsidRPr="00E160C5">
        <w:rPr>
          <w:rFonts w:ascii="Times New Roman" w:hAnsi="Times New Roman" w:cs="Times New Roman"/>
        </w:rPr>
        <w:t xml:space="preserve">Tiekėjo pagal </w:t>
      </w:r>
      <w:r w:rsidR="00706283" w:rsidRPr="00E160C5">
        <w:rPr>
          <w:rFonts w:ascii="Times New Roman" w:hAnsi="Times New Roman" w:cs="Times New Roman"/>
        </w:rPr>
        <w:t>S</w:t>
      </w:r>
      <w:r w:rsidRPr="00E160C5">
        <w:rPr>
          <w:rFonts w:ascii="Times New Roman" w:hAnsi="Times New Roman" w:cs="Times New Roman"/>
        </w:rPr>
        <w:t xml:space="preserve">utartį teikiama (-os) paslauga (-os), t. y. paslauga (-os) ir jų techninės </w:t>
      </w:r>
      <w:r w:rsidR="00414981" w:rsidRPr="00E160C5">
        <w:rPr>
          <w:rFonts w:ascii="Times New Roman" w:hAnsi="Times New Roman" w:cs="Times New Roman"/>
        </w:rPr>
        <w:t>užduotys</w:t>
      </w:r>
      <w:r w:rsidRPr="00E160C5">
        <w:rPr>
          <w:rFonts w:ascii="Times New Roman" w:hAnsi="Times New Roman" w:cs="Times New Roman"/>
        </w:rPr>
        <w:t xml:space="preserve">, kurios nurodytos </w:t>
      </w:r>
      <w:r w:rsidR="00706283" w:rsidRPr="00E160C5">
        <w:rPr>
          <w:rFonts w:ascii="Times New Roman" w:hAnsi="Times New Roman" w:cs="Times New Roman"/>
        </w:rPr>
        <w:t>S</w:t>
      </w:r>
      <w:r w:rsidRPr="00E160C5">
        <w:rPr>
          <w:rFonts w:ascii="Times New Roman" w:hAnsi="Times New Roman" w:cs="Times New Roman"/>
        </w:rPr>
        <w:t>utarties prieduose</w:t>
      </w:r>
      <w:r w:rsidR="00F36F2F" w:rsidRPr="00E160C5">
        <w:rPr>
          <w:rFonts w:ascii="Times New Roman" w:hAnsi="Times New Roman" w:cs="Times New Roman"/>
        </w:rPr>
        <w:t xml:space="preserve">. </w:t>
      </w:r>
    </w:p>
    <w:p w14:paraId="536D4931" w14:textId="77777777" w:rsidR="0022418A" w:rsidRPr="00E160C5" w:rsidRDefault="0022418A" w:rsidP="00EC02F9">
      <w:pPr>
        <w:pStyle w:val="Sraopastraipa"/>
        <w:tabs>
          <w:tab w:val="left" w:pos="284"/>
        </w:tabs>
        <w:spacing w:before="120" w:after="120" w:line="240" w:lineRule="auto"/>
        <w:ind w:left="0"/>
        <w:jc w:val="both"/>
        <w:rPr>
          <w:rFonts w:ascii="Times New Roman" w:hAnsi="Times New Roman" w:cs="Times New Roman"/>
          <w:lang w:val="lt-LT"/>
        </w:rPr>
      </w:pPr>
      <w:r w:rsidRPr="00E160C5">
        <w:rPr>
          <w:rFonts w:ascii="Times New Roman" w:hAnsi="Times New Roman" w:cs="Times New Roman"/>
          <w:lang w:val="lt-LT"/>
        </w:rPr>
        <w:t xml:space="preserve">1.1.2. </w:t>
      </w:r>
      <w:r w:rsidRPr="00E160C5">
        <w:rPr>
          <w:rFonts w:ascii="Times New Roman" w:hAnsi="Times New Roman" w:cs="Times New Roman"/>
          <w:b/>
          <w:lang w:val="lt-LT"/>
        </w:rPr>
        <w:t>Paslaugų perdavimo-priėmimo aktas</w:t>
      </w:r>
      <w:r w:rsidRPr="00E160C5">
        <w:rPr>
          <w:rFonts w:ascii="Times New Roman" w:hAnsi="Times New Roman" w:cs="Times New Roman"/>
          <w:lang w:val="lt-LT"/>
        </w:rPr>
        <w:t xml:space="preserve"> – dokumentas, patvirtinantis Paslaugų perdavimo – priėmimo faktą. Paslaugų perdavimo – priėmimo aktu taip pat laikoma tiekėjo išrašyta PVM sąskaita – faktūra (nuo to momento, kai ją pasirašo Užsakovas/jo atstovas). </w:t>
      </w:r>
    </w:p>
    <w:p w14:paraId="229DC2B5" w14:textId="77777777" w:rsidR="0022418A" w:rsidRPr="00E160C5" w:rsidRDefault="0022418A" w:rsidP="00EC02F9">
      <w:pPr>
        <w:pStyle w:val="Sraopastraipa"/>
        <w:tabs>
          <w:tab w:val="left" w:pos="284"/>
        </w:tabs>
        <w:spacing w:before="120" w:after="120" w:line="240" w:lineRule="auto"/>
        <w:ind w:left="0"/>
        <w:jc w:val="both"/>
        <w:rPr>
          <w:rFonts w:ascii="Times New Roman" w:eastAsia="Times New Roman" w:hAnsi="Times New Roman" w:cs="Times New Roman"/>
          <w:lang w:val="lt-LT"/>
        </w:rPr>
      </w:pPr>
      <w:r w:rsidRPr="00E160C5">
        <w:rPr>
          <w:rFonts w:ascii="Times New Roman" w:hAnsi="Times New Roman" w:cs="Times New Roman"/>
          <w:lang w:val="lt-LT"/>
        </w:rPr>
        <w:t>1.1.3.</w:t>
      </w:r>
      <w:r w:rsidRPr="00E160C5">
        <w:rPr>
          <w:rFonts w:ascii="Times New Roman" w:hAnsi="Times New Roman" w:cs="Times New Roman"/>
          <w:b/>
          <w:bCs/>
          <w:lang w:val="lt-LT"/>
        </w:rPr>
        <w:t xml:space="preserve"> Sutarties kaina</w:t>
      </w:r>
      <w:r w:rsidRPr="00E160C5">
        <w:rPr>
          <w:rFonts w:ascii="Times New Roman" w:hAnsi="Times New Roman" w:cs="Times New Roman"/>
          <w:lang w:val="lt-LT"/>
        </w:rPr>
        <w:t xml:space="preserve"> – už paslaugas p</w:t>
      </w:r>
      <w:r w:rsidR="00D5389A" w:rsidRPr="00E160C5">
        <w:rPr>
          <w:rFonts w:ascii="Times New Roman" w:hAnsi="Times New Roman" w:cs="Times New Roman"/>
          <w:lang w:val="lt-LT"/>
        </w:rPr>
        <w:t>agal Sutartį Tiekėjo gaunama ekonominė nauda.</w:t>
      </w:r>
      <w:r w:rsidRPr="00E160C5">
        <w:rPr>
          <w:rFonts w:ascii="Times New Roman" w:hAnsi="Times New Roman" w:cs="Times New Roman"/>
          <w:lang w:val="lt-LT"/>
        </w:rPr>
        <w:t xml:space="preserve"> Į Sutarties kainą turi būti įskaičiuoti v</w:t>
      </w:r>
      <w:r w:rsidR="00D5389A" w:rsidRPr="00E160C5">
        <w:rPr>
          <w:rFonts w:ascii="Times New Roman" w:hAnsi="Times New Roman" w:cs="Times New Roman"/>
          <w:lang w:val="lt-LT"/>
        </w:rPr>
        <w:t>isi mokesčiai ir kitos Tiekėjo</w:t>
      </w:r>
      <w:r w:rsidRPr="00E160C5">
        <w:rPr>
          <w:rFonts w:ascii="Times New Roman" w:hAnsi="Times New Roman" w:cs="Times New Roman"/>
          <w:lang w:val="lt-LT"/>
        </w:rPr>
        <w:t xml:space="preserve"> patiriamos su sutarties vykdymu susijusios</w:t>
      </w:r>
      <w:r w:rsidRPr="00E160C5">
        <w:rPr>
          <w:rFonts w:ascii="Times New Roman" w:hAnsi="Times New Roman" w:cs="Times New Roman"/>
          <w:b/>
          <w:bCs/>
          <w:lang w:val="lt-LT"/>
        </w:rPr>
        <w:t xml:space="preserve"> </w:t>
      </w:r>
      <w:r w:rsidRPr="00E160C5">
        <w:rPr>
          <w:rFonts w:ascii="Times New Roman" w:hAnsi="Times New Roman" w:cs="Times New Roman"/>
          <w:lang w:val="lt-LT"/>
        </w:rPr>
        <w:t xml:space="preserve">išlaidos. </w:t>
      </w:r>
    </w:p>
    <w:p w14:paraId="19434E6E" w14:textId="77777777" w:rsidR="0022418A" w:rsidRPr="00E160C5" w:rsidRDefault="0022418A" w:rsidP="00EC02F9">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 xml:space="preserve">1.1.4. </w:t>
      </w:r>
      <w:r w:rsidRPr="00E160C5">
        <w:rPr>
          <w:rFonts w:ascii="Times New Roman" w:hAnsi="Times New Roman" w:cs="Times New Roman"/>
          <w:b/>
          <w:bCs/>
        </w:rPr>
        <w:t>Šalis</w:t>
      </w:r>
      <w:r w:rsidR="00EC02F9" w:rsidRPr="00E160C5">
        <w:rPr>
          <w:rFonts w:ascii="Times New Roman" w:hAnsi="Times New Roman" w:cs="Times New Roman"/>
          <w:b/>
          <w:bCs/>
        </w:rPr>
        <w:t xml:space="preserve"> </w:t>
      </w:r>
      <w:r w:rsidR="00D5389A" w:rsidRPr="00E160C5">
        <w:rPr>
          <w:rFonts w:ascii="Times New Roman" w:hAnsi="Times New Roman" w:cs="Times New Roman"/>
        </w:rPr>
        <w:t>– Užsakovas arba Tiekėjas</w:t>
      </w:r>
      <w:r w:rsidRPr="00E160C5">
        <w:rPr>
          <w:rFonts w:ascii="Times New Roman" w:hAnsi="Times New Roman" w:cs="Times New Roman"/>
        </w:rPr>
        <w:t xml:space="preserve">, kiekvienas atskirai. </w:t>
      </w:r>
      <w:r w:rsidRPr="00E160C5">
        <w:rPr>
          <w:rFonts w:ascii="Times New Roman" w:hAnsi="Times New Roman" w:cs="Times New Roman"/>
          <w:b/>
          <w:bCs/>
        </w:rPr>
        <w:t>Šalys</w:t>
      </w:r>
      <w:r w:rsidRPr="00E160C5">
        <w:rPr>
          <w:rFonts w:ascii="Times New Roman" w:hAnsi="Times New Roman" w:cs="Times New Roman"/>
        </w:rPr>
        <w:t xml:space="preserve"> – Užsakova</w:t>
      </w:r>
      <w:r w:rsidR="00D5389A" w:rsidRPr="00E160C5">
        <w:rPr>
          <w:rFonts w:ascii="Times New Roman" w:hAnsi="Times New Roman" w:cs="Times New Roman"/>
        </w:rPr>
        <w:t>s ir Tiekėjas</w:t>
      </w:r>
      <w:r w:rsidRPr="00E160C5">
        <w:rPr>
          <w:rFonts w:ascii="Times New Roman" w:hAnsi="Times New Roman" w:cs="Times New Roman"/>
        </w:rPr>
        <w:t xml:space="preserve"> abu kartu. </w:t>
      </w:r>
    </w:p>
    <w:p w14:paraId="4624A009" w14:textId="77777777" w:rsidR="0022418A" w:rsidRPr="00E160C5" w:rsidRDefault="0022418A" w:rsidP="00EC02F9">
      <w:pPr>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 xml:space="preserve">1.1.5. </w:t>
      </w:r>
      <w:r w:rsidRPr="00E160C5">
        <w:rPr>
          <w:rFonts w:ascii="Times New Roman" w:hAnsi="Times New Roman" w:cs="Times New Roman"/>
          <w:b/>
          <w:bCs/>
        </w:rPr>
        <w:t>Techninė specifikacija</w:t>
      </w:r>
      <w:r w:rsidRPr="00E160C5">
        <w:rPr>
          <w:rFonts w:ascii="Times New Roman" w:hAnsi="Times New Roman" w:cs="Times New Roman"/>
        </w:rPr>
        <w:t xml:space="preserve"> – dokumentas, kuriame nustatyti reikalavimai paslaugoms.</w:t>
      </w:r>
    </w:p>
    <w:p w14:paraId="061C5D74" w14:textId="77777777" w:rsidR="0022418A" w:rsidRPr="00E160C5" w:rsidRDefault="0022418A" w:rsidP="00EC02F9">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1.1.6. </w:t>
      </w:r>
      <w:r w:rsidRPr="00E160C5">
        <w:rPr>
          <w:rFonts w:ascii="Times New Roman" w:hAnsi="Times New Roman" w:cs="Times New Roman"/>
          <w:b/>
          <w:bCs/>
        </w:rPr>
        <w:t>Užsakovas</w:t>
      </w:r>
      <w:r w:rsidRPr="00E160C5">
        <w:rPr>
          <w:rFonts w:ascii="Times New Roman" w:hAnsi="Times New Roman" w:cs="Times New Roman"/>
        </w:rPr>
        <w:t> – tai Sutarties Šalis, kurios rekvizitai nurodyti Sutartyje, perkanti Paslaugas šioje Sutart</w:t>
      </w:r>
      <w:r w:rsidR="00D5389A" w:rsidRPr="00E160C5">
        <w:rPr>
          <w:rFonts w:ascii="Times New Roman" w:hAnsi="Times New Roman" w:cs="Times New Roman"/>
        </w:rPr>
        <w:t>yje nurodytomis sąlygomis iš Tiekėjo</w:t>
      </w:r>
      <w:r w:rsidRPr="00E160C5">
        <w:rPr>
          <w:rFonts w:ascii="Times New Roman" w:hAnsi="Times New Roman" w:cs="Times New Roman"/>
        </w:rPr>
        <w:t xml:space="preserve">. </w:t>
      </w:r>
    </w:p>
    <w:p w14:paraId="0939D900" w14:textId="7035691E" w:rsidR="008D5EA9" w:rsidRPr="00E160C5" w:rsidRDefault="008D5EA9" w:rsidP="00EC02F9">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1.1.7. </w:t>
      </w:r>
      <w:r w:rsidRPr="00E160C5">
        <w:rPr>
          <w:rFonts w:ascii="Times New Roman" w:hAnsi="Times New Roman" w:cs="Times New Roman"/>
          <w:b/>
          <w:bCs/>
        </w:rPr>
        <w:t>Specialistas</w:t>
      </w:r>
      <w:r w:rsidRPr="00E160C5">
        <w:rPr>
          <w:rFonts w:ascii="Times New Roman" w:hAnsi="Times New Roman" w:cs="Times New Roman"/>
        </w:rPr>
        <w:t xml:space="preserve"> – fizinis asmuo, kurio pajėgumais kvalifikacijai pagrįsti rėmėsi Tiekėjas.</w:t>
      </w:r>
    </w:p>
    <w:p w14:paraId="64AF79BF" w14:textId="77777777" w:rsidR="000E7D43" w:rsidRPr="00E160C5" w:rsidRDefault="000E7D43" w:rsidP="000E7D43">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1.1.8. </w:t>
      </w:r>
      <w:r w:rsidRPr="00E160C5">
        <w:rPr>
          <w:rFonts w:ascii="Times New Roman" w:hAnsi="Times New Roman" w:cs="Times New Roman"/>
          <w:b/>
          <w:bCs/>
        </w:rPr>
        <w:t>Subtiekėjas</w:t>
      </w:r>
      <w:r w:rsidRPr="00E160C5">
        <w:rPr>
          <w:rFonts w:ascii="Times New Roman" w:hAnsi="Times New Roman" w:cs="Times New Roman"/>
        </w:rPr>
        <w:t xml:space="preserve"> – tiekėjo sutarties vykdymui pasitelkiamas trečiasis asmuo, kurio kvalifikacija tiekėjas nesiremia, kad atitiktų kvalifikacijos reikalavimus.</w:t>
      </w:r>
    </w:p>
    <w:p w14:paraId="3ADE8E85" w14:textId="77777777" w:rsidR="000E7D43" w:rsidRPr="00E160C5" w:rsidRDefault="000E7D43" w:rsidP="000E7D43">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1.1.9. </w:t>
      </w:r>
      <w:r w:rsidRPr="00E160C5">
        <w:rPr>
          <w:rFonts w:ascii="Times New Roman" w:hAnsi="Times New Roman" w:cs="Times New Roman"/>
          <w:b/>
          <w:bCs/>
        </w:rPr>
        <w:t>Tretieji asmenys</w:t>
      </w:r>
      <w:r w:rsidRPr="00E160C5">
        <w:rPr>
          <w:rFonts w:ascii="Times New Roman" w:hAnsi="Times New Roman" w:cs="Times New Roman"/>
        </w:rPr>
        <w:t xml:space="preserve"> – tai,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w:t>
      </w:r>
    </w:p>
    <w:p w14:paraId="070E6102" w14:textId="77777777" w:rsidR="000E7D43" w:rsidRPr="00E160C5" w:rsidRDefault="000E7D43" w:rsidP="000E7D43">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1.1.10. </w:t>
      </w:r>
      <w:r w:rsidRPr="00E160C5">
        <w:rPr>
          <w:rFonts w:ascii="Times New Roman" w:hAnsi="Times New Roman" w:cs="Times New Roman"/>
          <w:b/>
          <w:bCs/>
        </w:rPr>
        <w:t>Ūkio subjektas, kurio pajėgumais remiamasi</w:t>
      </w:r>
      <w:r w:rsidRPr="00E160C5">
        <w:rPr>
          <w:rFonts w:ascii="Times New Roman" w:hAnsi="Times New Roman" w:cs="Times New Roman"/>
        </w:rPr>
        <w:t xml:space="preserve"> – tiekėjo sutarties vykdymui pasitelkiamas trečiasis asmuo, kurio kvalifikacija tiekėjas remiasi, kad atitiktų kvalifikacijos reikalavimus.</w:t>
      </w:r>
    </w:p>
    <w:p w14:paraId="0B468EC6" w14:textId="77777777" w:rsidR="00F531C6" w:rsidRPr="00E160C5" w:rsidRDefault="00002D8F" w:rsidP="003261BE">
      <w:pPr>
        <w:jc w:val="center"/>
        <w:rPr>
          <w:rFonts w:ascii="Times New Roman" w:hAnsi="Times New Roman" w:cs="Times New Roman"/>
          <w:b/>
        </w:rPr>
      </w:pPr>
      <w:r w:rsidRPr="00E160C5">
        <w:rPr>
          <w:rFonts w:ascii="Times New Roman" w:hAnsi="Times New Roman" w:cs="Times New Roman"/>
          <w:b/>
        </w:rPr>
        <w:t>2</w:t>
      </w:r>
      <w:r w:rsidR="00F531C6" w:rsidRPr="00E160C5">
        <w:rPr>
          <w:rFonts w:ascii="Times New Roman" w:hAnsi="Times New Roman" w:cs="Times New Roman"/>
          <w:b/>
        </w:rPr>
        <w:t>.</w:t>
      </w:r>
      <w:r w:rsidR="001C089B" w:rsidRPr="00E160C5">
        <w:rPr>
          <w:rFonts w:ascii="Times New Roman" w:hAnsi="Times New Roman" w:cs="Times New Roman"/>
          <w:b/>
        </w:rPr>
        <w:t xml:space="preserve"> </w:t>
      </w:r>
      <w:r w:rsidR="00A806F6" w:rsidRPr="00E160C5">
        <w:rPr>
          <w:rFonts w:ascii="Times New Roman" w:hAnsi="Times New Roman" w:cs="Times New Roman"/>
          <w:b/>
        </w:rPr>
        <w:t>Sutarties dalykas</w:t>
      </w:r>
    </w:p>
    <w:p w14:paraId="2CDFF721" w14:textId="7854D60B" w:rsidR="0025306D" w:rsidRPr="00E160C5" w:rsidRDefault="0025306D" w:rsidP="00564978">
      <w:pPr>
        <w:jc w:val="both"/>
        <w:rPr>
          <w:rFonts w:ascii="Times New Roman" w:hAnsi="Times New Roman" w:cs="Times New Roman"/>
        </w:rPr>
      </w:pPr>
      <w:r w:rsidRPr="00E160C5">
        <w:rPr>
          <w:rFonts w:ascii="Times New Roman" w:hAnsi="Times New Roman" w:cs="Times New Roman"/>
        </w:rPr>
        <w:t>2.1. Sutarties dalykas</w:t>
      </w:r>
      <w:r w:rsidR="00BA0023" w:rsidRPr="00E160C5">
        <w:rPr>
          <w:rFonts w:ascii="Times New Roman" w:hAnsi="Times New Roman" w:cs="Times New Roman"/>
        </w:rPr>
        <w:t xml:space="preserve"> </w:t>
      </w:r>
      <w:r w:rsidR="00ED2602" w:rsidRPr="00E160C5">
        <w:rPr>
          <w:rFonts w:ascii="Times New Roman" w:hAnsi="Times New Roman" w:cs="Times New Roman"/>
          <w:b/>
        </w:rPr>
        <w:t xml:space="preserve">maitinimo paslaugos </w:t>
      </w:r>
      <w:r w:rsidR="00061770" w:rsidRPr="00E160C5">
        <w:rPr>
          <w:rFonts w:ascii="Times New Roman" w:hAnsi="Times New Roman" w:cs="Times New Roman"/>
        </w:rPr>
        <w:t xml:space="preserve">(toliau – </w:t>
      </w:r>
      <w:r w:rsidR="00061770" w:rsidRPr="00E160C5">
        <w:rPr>
          <w:rFonts w:ascii="Times New Roman" w:hAnsi="Times New Roman" w:cs="Times New Roman"/>
          <w:i/>
          <w:iCs/>
        </w:rPr>
        <w:t>Paslaugos</w:t>
      </w:r>
      <w:r w:rsidR="00061770" w:rsidRPr="00E160C5">
        <w:rPr>
          <w:rFonts w:ascii="Times New Roman" w:hAnsi="Times New Roman" w:cs="Times New Roman"/>
        </w:rPr>
        <w:t>).</w:t>
      </w:r>
    </w:p>
    <w:p w14:paraId="2718857B" w14:textId="329A7C06" w:rsidR="0025306D" w:rsidRPr="00E160C5" w:rsidRDefault="0025306D" w:rsidP="00564978">
      <w:pPr>
        <w:spacing w:after="0" w:line="240" w:lineRule="auto"/>
        <w:jc w:val="both"/>
        <w:rPr>
          <w:rFonts w:ascii="Times New Roman" w:hAnsi="Times New Roman" w:cs="Times New Roman"/>
        </w:rPr>
      </w:pPr>
      <w:r w:rsidRPr="00E160C5">
        <w:rPr>
          <w:rFonts w:ascii="Times New Roman" w:hAnsi="Times New Roman" w:cs="Times New Roman"/>
        </w:rPr>
        <w:t xml:space="preserve">2.2. Tiekėjas įsipareigoja teikti Sutarties 2.1 punkte nurodytas Paslaugas pagal Sutartyje išdėstytas sąlygas ir Sutarties </w:t>
      </w:r>
      <w:r w:rsidR="00AC0C0F" w:rsidRPr="00E160C5">
        <w:rPr>
          <w:rFonts w:ascii="Times New Roman" w:hAnsi="Times New Roman" w:cs="Times New Roman"/>
        </w:rPr>
        <w:t>P</w:t>
      </w:r>
      <w:r w:rsidRPr="00E160C5">
        <w:rPr>
          <w:rFonts w:ascii="Times New Roman" w:hAnsi="Times New Roman" w:cs="Times New Roman"/>
        </w:rPr>
        <w:t>riede Nr</w:t>
      </w:r>
      <w:r w:rsidR="00FE390E" w:rsidRPr="00E160C5">
        <w:rPr>
          <w:rFonts w:ascii="Times New Roman" w:hAnsi="Times New Roman" w:cs="Times New Roman"/>
        </w:rPr>
        <w:t>.</w:t>
      </w:r>
      <w:r w:rsidR="00AC0C0F" w:rsidRPr="00E160C5">
        <w:rPr>
          <w:rFonts w:ascii="Times New Roman" w:hAnsi="Times New Roman" w:cs="Times New Roman"/>
        </w:rPr>
        <w:t xml:space="preserve"> </w:t>
      </w:r>
      <w:r w:rsidR="00ED2602" w:rsidRPr="00E160C5">
        <w:rPr>
          <w:rFonts w:ascii="Times New Roman" w:hAnsi="Times New Roman" w:cs="Times New Roman"/>
        </w:rPr>
        <w:t>1</w:t>
      </w:r>
      <w:r w:rsidR="0068440D" w:rsidRPr="00E160C5">
        <w:rPr>
          <w:rFonts w:ascii="Times New Roman" w:hAnsi="Times New Roman" w:cs="Times New Roman"/>
        </w:rPr>
        <w:t xml:space="preserve"> </w:t>
      </w:r>
      <w:r w:rsidR="004D3102" w:rsidRPr="00E160C5">
        <w:rPr>
          <w:rFonts w:ascii="Times New Roman" w:hAnsi="Times New Roman" w:cs="Times New Roman"/>
        </w:rPr>
        <w:t xml:space="preserve">nurodytą Techninę specifikaciją, </w:t>
      </w:r>
      <w:r w:rsidRPr="00E160C5">
        <w:rPr>
          <w:rFonts w:ascii="Times New Roman" w:hAnsi="Times New Roman" w:cs="Times New Roman"/>
        </w:rPr>
        <w:t>o Užsakovas įsipareigoja priimti kokybiškai suteiktas Paslaugas ir sumokėti už jas Sutartyje nustatyta tvarka ir terminais.</w:t>
      </w:r>
    </w:p>
    <w:p w14:paraId="6B94AFB2" w14:textId="77777777" w:rsidR="002824CB" w:rsidRPr="00E160C5" w:rsidRDefault="002824CB" w:rsidP="00564978">
      <w:pPr>
        <w:spacing w:after="0" w:line="240" w:lineRule="auto"/>
        <w:jc w:val="both"/>
        <w:rPr>
          <w:rFonts w:ascii="Times New Roman" w:hAnsi="Times New Roman" w:cs="Times New Roman"/>
        </w:rPr>
      </w:pPr>
    </w:p>
    <w:p w14:paraId="72C58703" w14:textId="710814EE" w:rsidR="00442484" w:rsidRPr="00E160C5" w:rsidRDefault="006068BD" w:rsidP="00B90337">
      <w:pPr>
        <w:tabs>
          <w:tab w:val="center" w:pos="4819"/>
          <w:tab w:val="left" w:pos="7845"/>
        </w:tabs>
        <w:spacing w:before="120" w:after="120" w:line="240" w:lineRule="auto"/>
        <w:rPr>
          <w:rFonts w:ascii="Times New Roman" w:eastAsia="Times New Roman" w:hAnsi="Times New Roman" w:cs="Times New Roman"/>
          <w:b/>
          <w:lang w:eastAsia="lt-LT"/>
        </w:rPr>
      </w:pPr>
      <w:r w:rsidRPr="00E160C5">
        <w:rPr>
          <w:rFonts w:ascii="Times New Roman" w:eastAsia="Times New Roman" w:hAnsi="Times New Roman" w:cs="Times New Roman"/>
          <w:b/>
          <w:lang w:eastAsia="lt-LT"/>
        </w:rPr>
        <w:tab/>
      </w:r>
      <w:r w:rsidR="00002D8F" w:rsidRPr="00E160C5">
        <w:rPr>
          <w:rFonts w:ascii="Times New Roman" w:eastAsia="Times New Roman" w:hAnsi="Times New Roman" w:cs="Times New Roman"/>
          <w:b/>
          <w:lang w:eastAsia="lt-LT"/>
        </w:rPr>
        <w:t>3</w:t>
      </w:r>
      <w:r w:rsidR="0012655B" w:rsidRPr="00E160C5">
        <w:rPr>
          <w:rFonts w:ascii="Times New Roman" w:eastAsia="Times New Roman" w:hAnsi="Times New Roman" w:cs="Times New Roman"/>
          <w:b/>
          <w:lang w:eastAsia="lt-LT"/>
        </w:rPr>
        <w:t>.</w:t>
      </w:r>
      <w:r w:rsidR="0038257B" w:rsidRPr="00E160C5">
        <w:rPr>
          <w:rFonts w:ascii="Times New Roman" w:eastAsia="Times New Roman" w:hAnsi="Times New Roman" w:cs="Times New Roman"/>
          <w:b/>
          <w:lang w:eastAsia="lt-LT"/>
        </w:rPr>
        <w:t xml:space="preserve"> </w:t>
      </w:r>
      <w:r w:rsidR="00A806F6" w:rsidRPr="00E160C5">
        <w:rPr>
          <w:rFonts w:ascii="Times New Roman" w:eastAsia="Times New Roman" w:hAnsi="Times New Roman" w:cs="Times New Roman"/>
          <w:b/>
          <w:lang w:eastAsia="lt-LT"/>
        </w:rPr>
        <w:t xml:space="preserve">Paslaugų </w:t>
      </w:r>
      <w:r w:rsidR="000E0FF7" w:rsidRPr="00E160C5">
        <w:rPr>
          <w:rFonts w:ascii="Times New Roman" w:eastAsia="Times New Roman" w:hAnsi="Times New Roman" w:cs="Times New Roman"/>
          <w:b/>
          <w:lang w:eastAsia="lt-LT"/>
        </w:rPr>
        <w:t>atlikimo</w:t>
      </w:r>
      <w:r w:rsidR="00A806F6" w:rsidRPr="00E160C5">
        <w:rPr>
          <w:rFonts w:ascii="Times New Roman" w:eastAsia="Times New Roman" w:hAnsi="Times New Roman" w:cs="Times New Roman"/>
          <w:b/>
          <w:lang w:eastAsia="lt-LT"/>
        </w:rPr>
        <w:t xml:space="preserve"> terminai</w:t>
      </w:r>
      <w:r w:rsidR="00D05312" w:rsidRPr="00E160C5">
        <w:rPr>
          <w:rFonts w:ascii="Times New Roman" w:eastAsia="Times New Roman" w:hAnsi="Times New Roman" w:cs="Times New Roman"/>
          <w:b/>
          <w:lang w:eastAsia="lt-LT"/>
        </w:rPr>
        <w:t xml:space="preserve"> ir vieta</w:t>
      </w:r>
      <w:r w:rsidRPr="00E160C5">
        <w:rPr>
          <w:rFonts w:ascii="Times New Roman" w:eastAsia="Times New Roman" w:hAnsi="Times New Roman" w:cs="Times New Roman"/>
          <w:b/>
          <w:lang w:eastAsia="lt-LT"/>
        </w:rPr>
        <w:tab/>
      </w:r>
    </w:p>
    <w:p w14:paraId="2FBF1E6F" w14:textId="3ADF600D" w:rsidR="00B90337" w:rsidRPr="00E160C5" w:rsidRDefault="00B90337" w:rsidP="00B90337">
      <w:pPr>
        <w:spacing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 xml:space="preserve">3.1. </w:t>
      </w:r>
      <w:r w:rsidRPr="006A1C48">
        <w:rPr>
          <w:rFonts w:ascii="Times New Roman" w:eastAsia="Times New Roman" w:hAnsi="Times New Roman" w:cs="Times New Roman"/>
          <w:lang w:eastAsia="lt-LT"/>
        </w:rPr>
        <w:t>Paslaugų, nurodytų Sutarties 2.1. punkte teikimo pradžia – Užsakymo pateikimo diena</w:t>
      </w:r>
      <w:r w:rsidR="00026791" w:rsidRPr="006A1C48">
        <w:rPr>
          <w:rFonts w:ascii="Times New Roman" w:eastAsia="Times New Roman" w:hAnsi="Times New Roman" w:cs="Times New Roman"/>
          <w:lang w:eastAsia="lt-LT"/>
        </w:rPr>
        <w:t xml:space="preserve"> (preliminariai </w:t>
      </w:r>
      <w:r w:rsidR="00026791" w:rsidRPr="006A1C48">
        <w:rPr>
          <w:rFonts w:ascii="Times New Roman" w:eastAsia="Times New Roman" w:hAnsi="Times New Roman" w:cs="Times New Roman"/>
          <w:b/>
          <w:lang w:eastAsia="lt-LT"/>
        </w:rPr>
        <w:t>202</w:t>
      </w:r>
      <w:r w:rsidR="00BE0D15" w:rsidRPr="006A1C48">
        <w:rPr>
          <w:rFonts w:ascii="Times New Roman" w:eastAsia="Times New Roman" w:hAnsi="Times New Roman" w:cs="Times New Roman"/>
          <w:b/>
          <w:lang w:eastAsia="lt-LT"/>
        </w:rPr>
        <w:t>5</w:t>
      </w:r>
      <w:r w:rsidR="00026791" w:rsidRPr="006A1C48">
        <w:rPr>
          <w:rFonts w:ascii="Times New Roman" w:eastAsia="Times New Roman" w:hAnsi="Times New Roman" w:cs="Times New Roman"/>
          <w:b/>
          <w:lang w:eastAsia="lt-LT"/>
        </w:rPr>
        <w:t>-</w:t>
      </w:r>
      <w:r w:rsidR="003B781C" w:rsidRPr="006A1C48">
        <w:rPr>
          <w:rFonts w:ascii="Times New Roman" w:eastAsia="Times New Roman" w:hAnsi="Times New Roman" w:cs="Times New Roman"/>
          <w:b/>
          <w:lang w:eastAsia="lt-LT"/>
        </w:rPr>
        <w:t>10</w:t>
      </w:r>
      <w:r w:rsidR="00026791" w:rsidRPr="006A1C48">
        <w:rPr>
          <w:rFonts w:ascii="Times New Roman" w:eastAsia="Times New Roman" w:hAnsi="Times New Roman" w:cs="Times New Roman"/>
          <w:b/>
          <w:lang w:eastAsia="lt-LT"/>
        </w:rPr>
        <w:t>-</w:t>
      </w:r>
      <w:r w:rsidR="002E0DD1" w:rsidRPr="006A1C48">
        <w:rPr>
          <w:rFonts w:ascii="Times New Roman" w:eastAsia="Times New Roman" w:hAnsi="Times New Roman" w:cs="Times New Roman"/>
          <w:b/>
          <w:lang w:eastAsia="lt-LT"/>
        </w:rPr>
        <w:t>09</w:t>
      </w:r>
      <w:r w:rsidR="00026791" w:rsidRPr="006A1C48">
        <w:rPr>
          <w:rFonts w:ascii="Times New Roman" w:eastAsia="Times New Roman" w:hAnsi="Times New Roman" w:cs="Times New Roman"/>
          <w:lang w:eastAsia="lt-LT"/>
        </w:rPr>
        <w:t>)</w:t>
      </w:r>
      <w:r w:rsidRPr="006A1C48">
        <w:rPr>
          <w:rFonts w:ascii="Times New Roman" w:eastAsia="Times New Roman" w:hAnsi="Times New Roman" w:cs="Times New Roman"/>
          <w:lang w:eastAsia="lt-LT"/>
        </w:rPr>
        <w:t>.</w:t>
      </w:r>
      <w:r w:rsidRPr="00E160C5">
        <w:rPr>
          <w:rFonts w:ascii="Times New Roman" w:eastAsia="Times New Roman" w:hAnsi="Times New Roman" w:cs="Times New Roman"/>
          <w:lang w:eastAsia="lt-LT"/>
        </w:rPr>
        <w:t xml:space="preserve"> Užsakovas Užsakymą pateikia raštu, siųsdamas el. paštu: </w:t>
      </w:r>
      <w:hyperlink r:id="rId8" w:history="1">
        <w:r w:rsidRPr="00E160C5">
          <w:rPr>
            <w:rStyle w:val="Hipersaitas"/>
            <w:rFonts w:ascii="Times New Roman" w:eastAsia="Times New Roman" w:hAnsi="Times New Roman" w:cs="Times New Roman"/>
            <w:lang w:eastAsia="lt-LT"/>
          </w:rPr>
          <w:t>ruta.audzeviciene@vijoscentras.lt</w:t>
        </w:r>
      </w:hyperlink>
      <w:r w:rsidRPr="00E160C5">
        <w:rPr>
          <w:rFonts w:ascii="Times New Roman" w:eastAsia="Times New Roman" w:hAnsi="Times New Roman" w:cs="Times New Roman"/>
          <w:lang w:eastAsia="lt-LT"/>
        </w:rPr>
        <w:t xml:space="preserve">  </w:t>
      </w:r>
    </w:p>
    <w:p w14:paraId="51FF5247" w14:textId="6E9FF63E" w:rsidR="00B90337" w:rsidRPr="00E160C5" w:rsidRDefault="00B90337" w:rsidP="00B90337">
      <w:pPr>
        <w:spacing w:after="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lastRenderedPageBreak/>
        <w:t xml:space="preserve">3.1.1. Paslaugų teikimo terminas – </w:t>
      </w:r>
      <w:r w:rsidRPr="00E160C5">
        <w:rPr>
          <w:rFonts w:ascii="Times New Roman" w:eastAsia="Times New Roman" w:hAnsi="Times New Roman" w:cs="Times New Roman"/>
          <w:b/>
          <w:lang w:eastAsia="lt-LT"/>
        </w:rPr>
        <w:t>6 (šeši)</w:t>
      </w:r>
      <w:r w:rsidRPr="00E160C5">
        <w:rPr>
          <w:rFonts w:ascii="Times New Roman" w:eastAsia="Times New Roman" w:hAnsi="Times New Roman" w:cs="Times New Roman"/>
          <w:lang w:eastAsia="lt-LT"/>
        </w:rPr>
        <w:t xml:space="preserve"> mėnesiai, skaičiuojamas nuo </w:t>
      </w:r>
      <w:r w:rsidR="008B3592" w:rsidRPr="00E160C5">
        <w:rPr>
          <w:rFonts w:ascii="Times New Roman" w:eastAsia="Times New Roman" w:hAnsi="Times New Roman" w:cs="Times New Roman"/>
          <w:lang w:eastAsia="lt-LT"/>
        </w:rPr>
        <w:t>Paslaugų teikimo pradžios.</w:t>
      </w:r>
    </w:p>
    <w:p w14:paraId="4B045259" w14:textId="77777777" w:rsidR="00B90337" w:rsidRPr="00E160C5" w:rsidRDefault="00B90337" w:rsidP="00B90337">
      <w:pPr>
        <w:spacing w:before="120" w:after="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 xml:space="preserve">3.2. Paslaugų teikimo vieta – </w:t>
      </w:r>
      <w:r w:rsidRPr="00E160C5">
        <w:rPr>
          <w:rFonts w:ascii="Times New Roman" w:eastAsia="Times New Roman" w:hAnsi="Times New Roman" w:cs="Times New Roman"/>
          <w:b/>
          <w:lang w:eastAsia="lt-LT"/>
        </w:rPr>
        <w:t>A. Juozapavičiaus pr. 34</w:t>
      </w:r>
      <w:r w:rsidRPr="00E160C5">
        <w:rPr>
          <w:rFonts w:ascii="Times New Roman" w:hAnsi="Times New Roman" w:cs="Times New Roman"/>
          <w:b/>
        </w:rPr>
        <w:t>, Kaunas</w:t>
      </w:r>
      <w:r w:rsidRPr="00E160C5">
        <w:rPr>
          <w:rFonts w:ascii="Times New Roman" w:eastAsia="Times New Roman" w:hAnsi="Times New Roman" w:cs="Times New Roman"/>
          <w:i/>
          <w:iCs/>
          <w:lang w:eastAsia="lt-LT"/>
        </w:rPr>
        <w:t>.</w:t>
      </w:r>
      <w:r w:rsidRPr="00E160C5">
        <w:rPr>
          <w:rFonts w:ascii="Times New Roman" w:eastAsia="Times New Roman" w:hAnsi="Times New Roman" w:cs="Times New Roman"/>
          <w:lang w:eastAsia="lt-LT"/>
        </w:rPr>
        <w:t xml:space="preserve"> Tiekėjas Paslaugas gali teikti tik gavęs Užsakymą ir iš anksto suderinęs su perkančiąja organizacija laiką ir kontaktinį asmenį Paslaugoms priimti.</w:t>
      </w:r>
    </w:p>
    <w:p w14:paraId="16CD6902" w14:textId="77777777" w:rsidR="008F3972" w:rsidRPr="00E160C5" w:rsidRDefault="00002D8F" w:rsidP="00B01E24">
      <w:pPr>
        <w:spacing w:before="120" w:after="0" w:line="240" w:lineRule="auto"/>
        <w:jc w:val="center"/>
        <w:rPr>
          <w:rStyle w:val="None"/>
          <w:rFonts w:ascii="Times New Roman" w:eastAsia="Times New Roman" w:hAnsi="Times New Roman" w:cs="Times New Roman"/>
          <w:b/>
          <w:bCs/>
        </w:rPr>
      </w:pPr>
      <w:r w:rsidRPr="00E160C5">
        <w:rPr>
          <w:rStyle w:val="None"/>
          <w:rFonts w:ascii="Times New Roman" w:hAnsi="Times New Roman" w:cs="Times New Roman"/>
          <w:b/>
          <w:bCs/>
        </w:rPr>
        <w:t>4</w:t>
      </w:r>
      <w:r w:rsidR="008F3972" w:rsidRPr="00E160C5">
        <w:rPr>
          <w:rStyle w:val="None"/>
          <w:rFonts w:ascii="Times New Roman" w:hAnsi="Times New Roman" w:cs="Times New Roman"/>
          <w:b/>
          <w:bCs/>
        </w:rPr>
        <w:t xml:space="preserve">. Paslaugų </w:t>
      </w:r>
      <w:r w:rsidR="004E5971" w:rsidRPr="00E160C5">
        <w:rPr>
          <w:rStyle w:val="None"/>
          <w:rFonts w:ascii="Times New Roman" w:hAnsi="Times New Roman" w:cs="Times New Roman"/>
          <w:b/>
          <w:bCs/>
        </w:rPr>
        <w:t>teikimo</w:t>
      </w:r>
      <w:r w:rsidR="008F3972" w:rsidRPr="00E160C5">
        <w:rPr>
          <w:rStyle w:val="None"/>
          <w:rFonts w:ascii="Times New Roman" w:hAnsi="Times New Roman" w:cs="Times New Roman"/>
          <w:b/>
          <w:bCs/>
        </w:rPr>
        <w:t xml:space="preserve"> termin</w:t>
      </w:r>
      <w:r w:rsidR="004E5971" w:rsidRPr="00E160C5">
        <w:rPr>
          <w:rStyle w:val="None"/>
          <w:rFonts w:ascii="Times New Roman" w:hAnsi="Times New Roman" w:cs="Times New Roman"/>
          <w:b/>
          <w:bCs/>
        </w:rPr>
        <w:t>ų</w:t>
      </w:r>
      <w:r w:rsidR="008F3972" w:rsidRPr="00E160C5">
        <w:rPr>
          <w:rStyle w:val="None"/>
          <w:rFonts w:ascii="Times New Roman" w:hAnsi="Times New Roman" w:cs="Times New Roman"/>
          <w:b/>
          <w:bCs/>
        </w:rPr>
        <w:t xml:space="preserve"> pratęsimas</w:t>
      </w:r>
    </w:p>
    <w:p w14:paraId="61422CD8" w14:textId="71862DDF" w:rsidR="003E3360" w:rsidRPr="00E160C5" w:rsidRDefault="008F3972" w:rsidP="00BD38C6">
      <w:pPr>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4</w:t>
      </w:r>
      <w:r w:rsidR="00697896" w:rsidRPr="00E160C5">
        <w:rPr>
          <w:rFonts w:ascii="Times New Roman" w:eastAsia="Times New Roman" w:hAnsi="Times New Roman" w:cs="Times New Roman"/>
          <w:lang w:eastAsia="lt-LT"/>
        </w:rPr>
        <w:t>.</w:t>
      </w:r>
      <w:r w:rsidRPr="00E160C5">
        <w:rPr>
          <w:rFonts w:ascii="Times New Roman" w:eastAsia="Times New Roman" w:hAnsi="Times New Roman" w:cs="Times New Roman"/>
          <w:lang w:eastAsia="lt-LT"/>
        </w:rPr>
        <w:t>1</w:t>
      </w:r>
      <w:r w:rsidR="0012655B" w:rsidRPr="00E160C5">
        <w:rPr>
          <w:rFonts w:ascii="Times New Roman" w:eastAsia="Times New Roman" w:hAnsi="Times New Roman" w:cs="Times New Roman"/>
          <w:lang w:eastAsia="lt-LT"/>
        </w:rPr>
        <w:t>.</w:t>
      </w:r>
      <w:r w:rsidR="00697896" w:rsidRPr="00E160C5">
        <w:rPr>
          <w:rFonts w:ascii="Times New Roman" w:eastAsia="Times New Roman" w:hAnsi="Times New Roman" w:cs="Times New Roman"/>
          <w:lang w:eastAsia="lt-LT"/>
        </w:rPr>
        <w:t xml:space="preserve"> </w:t>
      </w:r>
      <w:r w:rsidR="0012655B" w:rsidRPr="00E160C5">
        <w:rPr>
          <w:rFonts w:ascii="Times New Roman" w:eastAsia="Times New Roman" w:hAnsi="Times New Roman" w:cs="Times New Roman"/>
          <w:lang w:eastAsia="lt-LT"/>
        </w:rPr>
        <w:t>Paslaugų teikimo termin</w:t>
      </w:r>
      <w:r w:rsidR="006F40FE" w:rsidRPr="00E160C5">
        <w:rPr>
          <w:rFonts w:ascii="Times New Roman" w:eastAsia="Times New Roman" w:hAnsi="Times New Roman" w:cs="Times New Roman"/>
          <w:lang w:eastAsia="lt-LT"/>
        </w:rPr>
        <w:t xml:space="preserve">ų pratęsimas: </w:t>
      </w:r>
      <w:bookmarkStart w:id="0" w:name="_Hlk209006861"/>
      <w:r w:rsidR="00B90337" w:rsidRPr="00E160C5">
        <w:rPr>
          <w:rFonts w:ascii="Times New Roman" w:eastAsia="Times New Roman" w:hAnsi="Times New Roman" w:cs="Times New Roman"/>
          <w:lang w:eastAsia="lt-LT"/>
        </w:rPr>
        <w:t>galimybė pratęsti dar 6 (šešiems) mėnesiams</w:t>
      </w:r>
      <w:bookmarkEnd w:id="0"/>
      <w:r w:rsidR="00B90337" w:rsidRPr="00E160C5">
        <w:rPr>
          <w:rFonts w:ascii="Times New Roman" w:eastAsia="Times New Roman" w:hAnsi="Times New Roman" w:cs="Times New Roman"/>
          <w:lang w:eastAsia="lt-LT"/>
        </w:rPr>
        <w:t>.</w:t>
      </w:r>
      <w:r w:rsidR="00D32404" w:rsidRPr="00E160C5">
        <w:rPr>
          <w:rFonts w:ascii="Times New Roman" w:hAnsi="Times New Roman" w:cs="Times New Roman"/>
        </w:rPr>
        <w:t xml:space="preserve"> </w:t>
      </w:r>
      <w:r w:rsidR="00D32404" w:rsidRPr="00E160C5">
        <w:rPr>
          <w:rFonts w:ascii="Times New Roman" w:eastAsia="Times New Roman" w:hAnsi="Times New Roman" w:cs="Times New Roman"/>
          <w:lang w:eastAsia="lt-LT"/>
        </w:rPr>
        <w:t xml:space="preserve">Bendra su pratęsimais paslaugų teikimo trukmė negali būti ilgesnė kaip 12 (dvylika) mėnesių nuo </w:t>
      </w:r>
      <w:r w:rsidR="00625204" w:rsidRPr="00E160C5">
        <w:rPr>
          <w:rFonts w:ascii="Times New Roman" w:eastAsia="Times New Roman" w:hAnsi="Times New Roman" w:cs="Times New Roman"/>
          <w:lang w:eastAsia="lt-LT"/>
        </w:rPr>
        <w:t>P</w:t>
      </w:r>
      <w:r w:rsidR="00071496" w:rsidRPr="00E160C5">
        <w:rPr>
          <w:rFonts w:ascii="Times New Roman" w:eastAsia="Times New Roman" w:hAnsi="Times New Roman" w:cs="Times New Roman"/>
          <w:lang w:eastAsia="lt-LT"/>
        </w:rPr>
        <w:t>aslaugų teikimo pradžios.</w:t>
      </w:r>
    </w:p>
    <w:p w14:paraId="42BF405F" w14:textId="77777777" w:rsidR="004F1B70" w:rsidRPr="00E160C5" w:rsidRDefault="00002D8F" w:rsidP="00282FA6">
      <w:pPr>
        <w:spacing w:before="120" w:after="120" w:line="240" w:lineRule="auto"/>
        <w:jc w:val="center"/>
        <w:rPr>
          <w:rFonts w:ascii="Times New Roman" w:eastAsia="Times New Roman" w:hAnsi="Times New Roman" w:cs="Times New Roman"/>
          <w:b/>
          <w:lang w:eastAsia="lt-LT"/>
        </w:rPr>
      </w:pPr>
      <w:r w:rsidRPr="00E160C5">
        <w:rPr>
          <w:rFonts w:ascii="Times New Roman" w:eastAsia="Times New Roman" w:hAnsi="Times New Roman" w:cs="Times New Roman"/>
          <w:b/>
          <w:lang w:eastAsia="lt-LT"/>
        </w:rPr>
        <w:t>5</w:t>
      </w:r>
      <w:r w:rsidR="00282FA6" w:rsidRPr="00E160C5">
        <w:rPr>
          <w:rFonts w:ascii="Times New Roman" w:eastAsia="Times New Roman" w:hAnsi="Times New Roman" w:cs="Times New Roman"/>
          <w:b/>
          <w:lang w:eastAsia="lt-LT"/>
        </w:rPr>
        <w:t>. Kaina</w:t>
      </w:r>
    </w:p>
    <w:p w14:paraId="2DE50CA1" w14:textId="25E606CC" w:rsidR="007A4B6C" w:rsidRPr="00E160C5" w:rsidRDefault="007A4B6C" w:rsidP="007A4B6C">
      <w:pPr>
        <w:spacing w:before="120" w:after="120" w:line="240" w:lineRule="auto"/>
        <w:jc w:val="both"/>
        <w:rPr>
          <w:rFonts w:ascii="Times New Roman" w:hAnsi="Times New Roman" w:cs="Times New Roman"/>
          <w:iCs/>
        </w:rPr>
      </w:pPr>
      <w:r w:rsidRPr="00E160C5">
        <w:rPr>
          <w:rFonts w:ascii="Times New Roman" w:hAnsi="Times New Roman" w:cs="Times New Roman"/>
        </w:rPr>
        <w:t xml:space="preserve">5.1. </w:t>
      </w:r>
      <w:r w:rsidR="00026791" w:rsidRPr="00E160C5">
        <w:rPr>
          <w:rFonts w:ascii="Times New Roman" w:hAnsi="Times New Roman" w:cs="Times New Roman"/>
        </w:rPr>
        <w:t xml:space="preserve">kainos apskaičiavimo būdas – </w:t>
      </w:r>
      <w:r w:rsidR="00026791" w:rsidRPr="00E160C5">
        <w:rPr>
          <w:rFonts w:ascii="Times New Roman" w:hAnsi="Times New Roman" w:cs="Times New Roman"/>
          <w:b/>
        </w:rPr>
        <w:t>fiksuotas įkainis</w:t>
      </w:r>
      <w:r w:rsidR="00026791" w:rsidRPr="00E160C5">
        <w:rPr>
          <w:rFonts w:ascii="Times New Roman" w:hAnsi="Times New Roman" w:cs="Times New Roman"/>
        </w:rPr>
        <w:t xml:space="preserve"> </w:t>
      </w:r>
      <w:r w:rsidRPr="00E160C5">
        <w:rPr>
          <w:rFonts w:ascii="Times New Roman" w:hAnsi="Times New Roman" w:cs="Times New Roman"/>
        </w:rPr>
        <w:t xml:space="preserve">(toliau – Įkainis). Už pateiktas kokybiškas Paslaugas, Užsakovas mokės Tiekėjui pagal Paslaugų įkainį, kuris nurodytas Sutarties </w:t>
      </w:r>
      <w:r w:rsidR="0011438E" w:rsidRPr="00E160C5">
        <w:rPr>
          <w:rFonts w:ascii="Times New Roman" w:hAnsi="Times New Roman" w:cs="Times New Roman"/>
        </w:rPr>
        <w:t>P</w:t>
      </w:r>
      <w:r w:rsidRPr="00E160C5">
        <w:rPr>
          <w:rFonts w:ascii="Times New Roman" w:hAnsi="Times New Roman" w:cs="Times New Roman"/>
        </w:rPr>
        <w:t>riede Nr.</w:t>
      </w:r>
      <w:r w:rsidR="00890C01" w:rsidRPr="00E160C5">
        <w:rPr>
          <w:rFonts w:ascii="Times New Roman" w:hAnsi="Times New Roman" w:cs="Times New Roman"/>
        </w:rPr>
        <w:t xml:space="preserve"> </w:t>
      </w:r>
      <w:r w:rsidR="00026791" w:rsidRPr="00E160C5">
        <w:rPr>
          <w:rFonts w:ascii="Times New Roman" w:hAnsi="Times New Roman" w:cs="Times New Roman"/>
        </w:rPr>
        <w:t>2</w:t>
      </w:r>
      <w:r w:rsidR="00DB7BDD" w:rsidRPr="00E160C5">
        <w:rPr>
          <w:rFonts w:ascii="Times New Roman" w:hAnsi="Times New Roman" w:cs="Times New Roman"/>
        </w:rPr>
        <w:t xml:space="preserve"> </w:t>
      </w:r>
      <w:r w:rsidR="00026791" w:rsidRPr="00E160C5">
        <w:rPr>
          <w:rFonts w:ascii="Times New Roman" w:hAnsi="Times New Roman" w:cs="Times New Roman"/>
          <w:iCs/>
        </w:rPr>
        <w:t>„Pasiūlymas“.</w:t>
      </w:r>
    </w:p>
    <w:p w14:paraId="4E15ABB6" w14:textId="7079CDC7" w:rsidR="00C61CBF" w:rsidRPr="00E160C5" w:rsidRDefault="009C407E" w:rsidP="00C61CBF">
      <w:pPr>
        <w:spacing w:after="0" w:line="240" w:lineRule="auto"/>
        <w:jc w:val="both"/>
        <w:rPr>
          <w:rFonts w:ascii="Times New Roman" w:hAnsi="Times New Roman" w:cs="Times New Roman"/>
          <w:color w:val="FF0000"/>
        </w:rPr>
      </w:pPr>
      <w:r w:rsidRPr="00E160C5">
        <w:rPr>
          <w:rFonts w:ascii="Times New Roman" w:hAnsi="Times New Roman" w:cs="Times New Roman"/>
        </w:rPr>
        <w:t>5.2. Pradinė</w:t>
      </w:r>
      <w:r w:rsidR="007A4B6C" w:rsidRPr="00E160C5">
        <w:rPr>
          <w:rFonts w:ascii="Times New Roman" w:hAnsi="Times New Roman" w:cs="Times New Roman"/>
        </w:rPr>
        <w:t xml:space="preserve"> sutarties vertė lygi maksimaliai pirkimui skirtai lėšų sumai, t.</w:t>
      </w:r>
      <w:r w:rsidR="00A709EA" w:rsidRPr="00E160C5">
        <w:rPr>
          <w:rFonts w:ascii="Times New Roman" w:hAnsi="Times New Roman" w:cs="Times New Roman"/>
        </w:rPr>
        <w:t xml:space="preserve"> </w:t>
      </w:r>
      <w:r w:rsidR="007A4B6C" w:rsidRPr="00E160C5">
        <w:rPr>
          <w:rFonts w:ascii="Times New Roman" w:hAnsi="Times New Roman" w:cs="Times New Roman"/>
        </w:rPr>
        <w:t xml:space="preserve">y. </w:t>
      </w:r>
      <w:r w:rsidR="00026791" w:rsidRPr="00E160C5">
        <w:rPr>
          <w:rFonts w:ascii="Times New Roman" w:hAnsi="Times New Roman" w:cs="Times New Roman"/>
          <w:b/>
        </w:rPr>
        <w:t>35</w:t>
      </w:r>
      <w:r w:rsidR="00D97086" w:rsidRPr="00E160C5">
        <w:rPr>
          <w:rFonts w:ascii="Times New Roman" w:hAnsi="Times New Roman" w:cs="Times New Roman"/>
          <w:b/>
        </w:rPr>
        <w:t>.000,00</w:t>
      </w:r>
      <w:r w:rsidR="00A709EA" w:rsidRPr="00E160C5">
        <w:rPr>
          <w:rFonts w:ascii="Times New Roman" w:hAnsi="Times New Roman" w:cs="Times New Roman"/>
          <w:b/>
        </w:rPr>
        <w:t xml:space="preserve"> Eur </w:t>
      </w:r>
      <w:r w:rsidR="00A709EA" w:rsidRPr="00E160C5">
        <w:rPr>
          <w:rFonts w:ascii="Times New Roman" w:hAnsi="Times New Roman" w:cs="Times New Roman"/>
          <w:b/>
          <w:i/>
          <w:iCs/>
        </w:rPr>
        <w:t>(</w:t>
      </w:r>
      <w:r w:rsidR="00026791" w:rsidRPr="00E160C5">
        <w:rPr>
          <w:rFonts w:ascii="Times New Roman" w:hAnsi="Times New Roman" w:cs="Times New Roman"/>
          <w:b/>
          <w:i/>
          <w:iCs/>
        </w:rPr>
        <w:t>trisdešimt penki tūkstančiai eurų 0 ct</w:t>
      </w:r>
      <w:r w:rsidR="00A94E5A" w:rsidRPr="00E160C5">
        <w:rPr>
          <w:rFonts w:ascii="Times New Roman" w:hAnsi="Times New Roman" w:cs="Times New Roman"/>
          <w:b/>
          <w:i/>
          <w:iCs/>
        </w:rPr>
        <w:t xml:space="preserve">) </w:t>
      </w:r>
      <w:r w:rsidR="007A4B6C" w:rsidRPr="00E160C5">
        <w:rPr>
          <w:rFonts w:ascii="Times New Roman" w:hAnsi="Times New Roman" w:cs="Times New Roman"/>
          <w:b/>
        </w:rPr>
        <w:t>be PVM,</w:t>
      </w:r>
      <w:r w:rsidR="00C61CBF" w:rsidRPr="00E160C5">
        <w:rPr>
          <w:rFonts w:ascii="Times New Roman" w:hAnsi="Times New Roman" w:cs="Times New Roman"/>
          <w:b/>
        </w:rPr>
        <w:t xml:space="preserve"> </w:t>
      </w:r>
      <w:r w:rsidR="00C61CBF" w:rsidRPr="00E160C5">
        <w:rPr>
          <w:rFonts w:ascii="Times New Roman" w:hAnsi="Times New Roman" w:cs="Times New Roman"/>
        </w:rPr>
        <w:t>6 mėnesių laikotarpiui,</w:t>
      </w:r>
      <w:r w:rsidR="007A4B6C" w:rsidRPr="00E160C5">
        <w:rPr>
          <w:rFonts w:ascii="Times New Roman" w:hAnsi="Times New Roman" w:cs="Times New Roman"/>
          <w:b/>
        </w:rPr>
        <w:t xml:space="preserve"> </w:t>
      </w:r>
      <w:r w:rsidR="007A4B6C" w:rsidRPr="00E160C5">
        <w:rPr>
          <w:rFonts w:ascii="Times New Roman" w:hAnsi="Times New Roman" w:cs="Times New Roman"/>
        </w:rPr>
        <w:t>pirkimo dokumentuose ir sutartyje nurodytų, paslaugų įsigijimui tiekėjo pasiūlyme nurodytais įkainiais.</w:t>
      </w:r>
      <w:r w:rsidR="007A4B6C" w:rsidRPr="00E160C5">
        <w:rPr>
          <w:rFonts w:ascii="Times New Roman" w:hAnsi="Times New Roman" w:cs="Times New Roman"/>
          <w:b/>
        </w:rPr>
        <w:t xml:space="preserve"> </w:t>
      </w:r>
      <w:r w:rsidR="007A4B6C" w:rsidRPr="00E160C5">
        <w:rPr>
          <w:rFonts w:ascii="Times New Roman" w:hAnsi="Times New Roman" w:cs="Times New Roman"/>
        </w:rPr>
        <w:t>Paslaugos bus perkamos pagal poreikį, neviršijant maksimalios</w:t>
      </w:r>
      <w:r w:rsidR="00C61CBF" w:rsidRPr="00E160C5">
        <w:rPr>
          <w:rFonts w:ascii="Times New Roman" w:hAnsi="Times New Roman" w:cs="Times New Roman"/>
        </w:rPr>
        <w:t xml:space="preserve"> (6 mėn.)</w:t>
      </w:r>
      <w:r w:rsidR="007A4B6C" w:rsidRPr="00E160C5">
        <w:rPr>
          <w:rFonts w:ascii="Times New Roman" w:hAnsi="Times New Roman" w:cs="Times New Roman"/>
        </w:rPr>
        <w:t xml:space="preserve"> Sutarties vertės –</w:t>
      </w:r>
      <w:r w:rsidR="002C4978" w:rsidRPr="00E160C5">
        <w:rPr>
          <w:rFonts w:ascii="Times New Roman" w:hAnsi="Times New Roman" w:cs="Times New Roman"/>
        </w:rPr>
        <w:t xml:space="preserve"> </w:t>
      </w:r>
      <w:r w:rsidR="00026791" w:rsidRPr="00E160C5">
        <w:rPr>
          <w:rFonts w:ascii="Times New Roman" w:hAnsi="Times New Roman" w:cs="Times New Roman"/>
          <w:b/>
        </w:rPr>
        <w:t>35</w:t>
      </w:r>
      <w:r w:rsidR="00D97086" w:rsidRPr="00E160C5">
        <w:rPr>
          <w:rFonts w:ascii="Times New Roman" w:hAnsi="Times New Roman" w:cs="Times New Roman"/>
          <w:b/>
        </w:rPr>
        <w:t>.000,00</w:t>
      </w:r>
      <w:r w:rsidR="00B90337" w:rsidRPr="00E160C5">
        <w:rPr>
          <w:rFonts w:ascii="Times New Roman" w:hAnsi="Times New Roman" w:cs="Times New Roman"/>
          <w:b/>
        </w:rPr>
        <w:t xml:space="preserve"> Eur </w:t>
      </w:r>
      <w:r w:rsidR="00B90337" w:rsidRPr="00E160C5">
        <w:rPr>
          <w:rFonts w:ascii="Times New Roman" w:hAnsi="Times New Roman" w:cs="Times New Roman"/>
          <w:b/>
          <w:i/>
          <w:iCs/>
        </w:rPr>
        <w:t>(</w:t>
      </w:r>
      <w:r w:rsidR="00026791" w:rsidRPr="00E160C5">
        <w:rPr>
          <w:rFonts w:ascii="Times New Roman" w:hAnsi="Times New Roman" w:cs="Times New Roman"/>
          <w:b/>
          <w:i/>
          <w:iCs/>
        </w:rPr>
        <w:t>trisdešimt penki tūkstančiai eurų 0 ct</w:t>
      </w:r>
      <w:r w:rsidR="00B90337" w:rsidRPr="00E160C5">
        <w:rPr>
          <w:rFonts w:ascii="Times New Roman" w:hAnsi="Times New Roman" w:cs="Times New Roman"/>
          <w:b/>
          <w:i/>
          <w:iCs/>
        </w:rPr>
        <w:t>)</w:t>
      </w:r>
      <w:r w:rsidR="00B90337" w:rsidRPr="00E160C5">
        <w:rPr>
          <w:rFonts w:ascii="Times New Roman" w:hAnsi="Times New Roman" w:cs="Times New Roman"/>
          <w:i/>
          <w:iCs/>
        </w:rPr>
        <w:t xml:space="preserve"> </w:t>
      </w:r>
      <w:r w:rsidR="007A4B6C" w:rsidRPr="00E160C5">
        <w:rPr>
          <w:rFonts w:ascii="Times New Roman" w:hAnsi="Times New Roman" w:cs="Times New Roman"/>
          <w:b/>
        </w:rPr>
        <w:t>be PVM</w:t>
      </w:r>
      <w:r w:rsidR="006A1C48">
        <w:rPr>
          <w:rFonts w:ascii="Times New Roman" w:hAnsi="Times New Roman" w:cs="Times New Roman"/>
        </w:rPr>
        <w:t>.</w:t>
      </w:r>
      <w:r w:rsidR="004B2AD0" w:rsidRPr="00E160C5">
        <w:rPr>
          <w:rFonts w:ascii="Times New Roman" w:hAnsi="Times New Roman" w:cs="Times New Roman"/>
          <w:color w:val="FF0000"/>
        </w:rPr>
        <w:t xml:space="preserve"> </w:t>
      </w:r>
      <w:r w:rsidR="00026791" w:rsidRPr="00E160C5">
        <w:rPr>
          <w:rFonts w:ascii="Times New Roman" w:hAnsi="Times New Roman" w:cs="Times New Roman"/>
          <w:color w:val="FF0000"/>
        </w:rPr>
        <w:t xml:space="preserve"> </w:t>
      </w:r>
    </w:p>
    <w:p w14:paraId="0928FF48"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5.3. Į įkainį yra įskaičiuotos visos su Paslaugų teikimu susijusios išlaidos, mokesčiai ir rinkliavos, įskaitant bet neapsiribojant:</w:t>
      </w:r>
    </w:p>
    <w:p w14:paraId="04D61A0B"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5.3.1. visomis su dokumentų, kurių pagal šios sutarties sąlygas gali reikalauti Užsakovas, rengimu ir pateikimu susijusiomis išlaidomis;</w:t>
      </w:r>
    </w:p>
    <w:p w14:paraId="24B1C3E8"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5.3.2. aprūpinimo įrankiais, reikalingais paslaugoms atlikti, transporto, komandiruotės ir kt. išlaidomis;</w:t>
      </w:r>
    </w:p>
    <w:p w14:paraId="52B55FB1"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 xml:space="preserve">5.4. Įkainis bus peržiūrėtas pagal šias kainų peržiūros sąlygas:  </w:t>
      </w:r>
    </w:p>
    <w:p w14:paraId="1324DCEC" w14:textId="51B19756"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 xml:space="preserve">5.4.1. Padidėjus arba sumažėjus PVM tarifui, </w:t>
      </w:r>
      <w:r w:rsidR="001C4FC3" w:rsidRPr="00E160C5">
        <w:rPr>
          <w:rFonts w:ascii="Times New Roman" w:hAnsi="Times New Roman" w:cs="Times New Roman"/>
        </w:rPr>
        <w:t xml:space="preserve">įkainis </w:t>
      </w:r>
      <w:r w:rsidRPr="00E160C5">
        <w:rPr>
          <w:rFonts w:ascii="Times New Roman" w:hAnsi="Times New Roman" w:cs="Times New Roman"/>
        </w:rPr>
        <w:t>atitinkamai didinama</w:t>
      </w:r>
      <w:r w:rsidR="001C4FC3" w:rsidRPr="00E160C5">
        <w:rPr>
          <w:rFonts w:ascii="Times New Roman" w:hAnsi="Times New Roman" w:cs="Times New Roman"/>
        </w:rPr>
        <w:t>s</w:t>
      </w:r>
      <w:r w:rsidRPr="00E160C5">
        <w:rPr>
          <w:rFonts w:ascii="Times New Roman" w:hAnsi="Times New Roman" w:cs="Times New Roman"/>
        </w:rPr>
        <w:t xml:space="preserve"> arba mažinama</w:t>
      </w:r>
      <w:r w:rsidR="001C4FC3" w:rsidRPr="00E160C5">
        <w:rPr>
          <w:rFonts w:ascii="Times New Roman" w:hAnsi="Times New Roman" w:cs="Times New Roman"/>
        </w:rPr>
        <w:t>s</w:t>
      </w:r>
      <w:r w:rsidRPr="00E160C5">
        <w:rPr>
          <w:rFonts w:ascii="Times New Roman" w:hAnsi="Times New Roman" w:cs="Times New Roman"/>
        </w:rPr>
        <w:t xml:space="preserve">. </w:t>
      </w:r>
      <w:r w:rsidR="001C4FC3" w:rsidRPr="00E160C5">
        <w:rPr>
          <w:rFonts w:ascii="Times New Roman" w:hAnsi="Times New Roman" w:cs="Times New Roman"/>
        </w:rPr>
        <w:t>Įkainis</w:t>
      </w:r>
      <w:r w:rsidRPr="00E160C5">
        <w:rPr>
          <w:rFonts w:ascii="Times New Roman" w:hAnsi="Times New Roman" w:cs="Times New Roman"/>
        </w:rPr>
        <w:t xml:space="preserve"> atitinkamai perskaičiuojama</w:t>
      </w:r>
      <w:r w:rsidR="001C4FC3" w:rsidRPr="00E160C5">
        <w:rPr>
          <w:rFonts w:ascii="Times New Roman" w:hAnsi="Times New Roman" w:cs="Times New Roman"/>
        </w:rPr>
        <w:t>s</w:t>
      </w:r>
      <w:r w:rsidRPr="00E160C5">
        <w:rPr>
          <w:rFonts w:ascii="Times New Roman" w:hAnsi="Times New Roman" w:cs="Times New Roman"/>
        </w:rPr>
        <w:t xml:space="preserve"> per 1 (vieną) darbo dieną po atitinkamo teisės akto paskelbimo „Teisės aktų registre“, tačiau, jeigu pačiame teisės akte numatyta vėlesnė įsigaliojimo data, tokiu atveju per 1 (vieną) darbo dieną po atitinkamo teisės akto įsigaliojimo datos. </w:t>
      </w:r>
      <w:r w:rsidR="001C4FC3" w:rsidRPr="00E160C5">
        <w:rPr>
          <w:rFonts w:ascii="Times New Roman" w:hAnsi="Times New Roman" w:cs="Times New Roman"/>
        </w:rPr>
        <w:t>Įkainio</w:t>
      </w:r>
      <w:r w:rsidRPr="00E160C5">
        <w:rPr>
          <w:rFonts w:ascii="Times New Roman" w:hAnsi="Times New Roman" w:cs="Times New Roman"/>
        </w:rPr>
        <w:t xml:space="preserve"> perskaičiavimo formulė pasikeitus PVM tarifui:</w:t>
      </w:r>
    </w:p>
    <w:p w14:paraId="083C187D" w14:textId="77777777" w:rsidR="007A4B6C" w:rsidRPr="00E160C5" w:rsidRDefault="007A4B6C" w:rsidP="007A4B6C">
      <w:pPr>
        <w:spacing w:before="120" w:after="120" w:line="240" w:lineRule="auto"/>
        <w:jc w:val="both"/>
        <w:rPr>
          <w:rFonts w:ascii="Times New Roman" w:hAnsi="Times New Roman" w:cs="Times New Roman"/>
          <w:i/>
        </w:rPr>
      </w:pPr>
      <w:r w:rsidRPr="00E160C5">
        <w:rPr>
          <w:rFonts w:ascii="Times New Roman" w:hAnsi="Times New Roman" w:cs="Times New Roman"/>
          <w:i/>
        </w:rPr>
        <w:t>įkainis be pridėtinės vertės mokesčio, nurodytas šioje Sutartyje + (įkainis be pridėtinės vertės mokesčio, nurodytas šioje Sutartyje x pridėtinės vertės mokestis, proc.) = įkainis su pridėtinės vertės mokesčiu.</w:t>
      </w:r>
    </w:p>
    <w:p w14:paraId="04842338"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5.4.2. Įkainio perskaičiavimas įforminamas Šalių rašytiniu susitarimu.</w:t>
      </w:r>
    </w:p>
    <w:p w14:paraId="5C47CA79"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5.4.3. Įkainis įsigalioja nuo Užsakovo ir Tiekėjo susitarimo pasirašymo dienos.</w:t>
      </w:r>
    </w:p>
    <w:p w14:paraId="492F6776" w14:textId="77777777"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5.4.4. Įkainis taikomas po Įkainio perskaičiavimo suteiktoms Paslaugoms apmokėti.</w:t>
      </w:r>
    </w:p>
    <w:p w14:paraId="3AA0FC19" w14:textId="35C49A7A" w:rsidR="007A4B6C" w:rsidRPr="00E160C5" w:rsidRDefault="007A4B6C" w:rsidP="007A4B6C">
      <w:pPr>
        <w:spacing w:before="120" w:after="120" w:line="240" w:lineRule="auto"/>
        <w:jc w:val="both"/>
        <w:rPr>
          <w:rFonts w:ascii="Times New Roman" w:hAnsi="Times New Roman" w:cs="Times New Roman"/>
        </w:rPr>
      </w:pPr>
      <w:r w:rsidRPr="00E160C5">
        <w:rPr>
          <w:rFonts w:ascii="Times New Roman" w:hAnsi="Times New Roman" w:cs="Times New Roman"/>
        </w:rPr>
        <w:t>5.4.5. Pasikeitus kitiems mokesčiams, Įkainis neperskaičiuojamas.</w:t>
      </w:r>
    </w:p>
    <w:p w14:paraId="20045708" w14:textId="77777777" w:rsidR="00D17A5D" w:rsidRPr="00E160C5" w:rsidRDefault="00002D8F" w:rsidP="00FE390E">
      <w:pPr>
        <w:spacing w:before="120" w:after="120" w:line="240" w:lineRule="auto"/>
        <w:jc w:val="center"/>
        <w:rPr>
          <w:rStyle w:val="None"/>
          <w:rFonts w:ascii="Times New Roman" w:hAnsi="Times New Roman" w:cs="Times New Roman"/>
          <w:b/>
        </w:rPr>
      </w:pPr>
      <w:r w:rsidRPr="00E160C5">
        <w:rPr>
          <w:rStyle w:val="None"/>
          <w:rFonts w:ascii="Times New Roman" w:hAnsi="Times New Roman" w:cs="Times New Roman"/>
          <w:b/>
        </w:rPr>
        <w:t>6</w:t>
      </w:r>
      <w:r w:rsidR="00A22C6D" w:rsidRPr="00E160C5">
        <w:rPr>
          <w:rStyle w:val="None"/>
          <w:rFonts w:ascii="Times New Roman" w:hAnsi="Times New Roman" w:cs="Times New Roman"/>
          <w:b/>
        </w:rPr>
        <w:t xml:space="preserve">. </w:t>
      </w:r>
      <w:r w:rsidR="00281D14" w:rsidRPr="00E160C5">
        <w:rPr>
          <w:rStyle w:val="None"/>
          <w:rFonts w:ascii="Times New Roman" w:hAnsi="Times New Roman" w:cs="Times New Roman"/>
          <w:b/>
        </w:rPr>
        <w:t>Tiekėjo pareigos ir teisės</w:t>
      </w:r>
    </w:p>
    <w:p w14:paraId="618BA3C6" w14:textId="77777777" w:rsidR="00AA10EC" w:rsidRPr="00E160C5" w:rsidRDefault="00816448"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 xml:space="preserve">.1. </w:t>
      </w:r>
      <w:r w:rsidRPr="00E160C5">
        <w:rPr>
          <w:rFonts w:ascii="Times New Roman" w:hAnsi="Times New Roman" w:cs="Times New Roman"/>
        </w:rPr>
        <w:t>Tiekėjas</w:t>
      </w:r>
      <w:r w:rsidR="00AA10EC" w:rsidRPr="00E160C5">
        <w:rPr>
          <w:rFonts w:ascii="Times New Roman" w:hAnsi="Times New Roman" w:cs="Times New Roman"/>
        </w:rPr>
        <w:t xml:space="preserve"> įsipareigoja: </w:t>
      </w:r>
    </w:p>
    <w:p w14:paraId="4516C2EA" w14:textId="77777777" w:rsidR="00AA10EC" w:rsidRPr="00E160C5" w:rsidRDefault="000E6D89"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.1.1. teikti Paslaugas nurodytas šioje Sutartyje, vadovaujantis Sutartyje nustatytomis sąlygomis bei teisės aktų reikalavimais, įskaitant, bet neapsiribojant, saugos darbe, priešgaisrinės saugos, aplinkos apsaugos bei kitais;</w:t>
      </w:r>
    </w:p>
    <w:p w14:paraId="154058A3" w14:textId="77777777" w:rsidR="00AA10EC" w:rsidRPr="00E160C5" w:rsidRDefault="000E6D89"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.1.2. teikti Paslaugas Užsakovui pagal Sutartį savo rizika bei sąskaita kaip įmanoma rūpestingiau bei efektyviau, įskaitant, bet neapsiribojant, užtikrinant Paslaugų teikimą pagal geriausius visuotinai pripažįstamus profesinius, techninius standartus ir praktiką, panaudojant visus reikiamus įgūdžius, žinias ir atsižvelgiant į kitus Šalių bendrai aptartus tikslus bei vadovaujantis Užsakovo raštiškais nurodymais;</w:t>
      </w:r>
    </w:p>
    <w:p w14:paraId="60951F95" w14:textId="77777777" w:rsidR="00AA10EC" w:rsidRPr="00E160C5" w:rsidRDefault="000E6D89"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 xml:space="preserve">.1.3. priimant sprendimus, teikiant pritarimus arba suderinimus, veikti profesionaliai, protingai, sąžiningai, teisingai ir nešališkai; </w:t>
      </w:r>
    </w:p>
    <w:p w14:paraId="66A58E79" w14:textId="5D86427A" w:rsidR="00390328" w:rsidRPr="00E160C5" w:rsidRDefault="000E6D89" w:rsidP="00AA10EC">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 xml:space="preserve">.1.4. aprūpinti </w:t>
      </w:r>
      <w:r w:rsidR="00390328" w:rsidRPr="00E160C5">
        <w:rPr>
          <w:rFonts w:ascii="Times New Roman" w:hAnsi="Times New Roman" w:cs="Times New Roman"/>
        </w:rPr>
        <w:t>savo personal</w:t>
      </w:r>
      <w:r w:rsidR="00DC7B39" w:rsidRPr="00E160C5">
        <w:rPr>
          <w:rFonts w:ascii="Times New Roman" w:hAnsi="Times New Roman" w:cs="Times New Roman"/>
        </w:rPr>
        <w:t>ą</w:t>
      </w:r>
      <w:r w:rsidR="00AA10EC" w:rsidRPr="00E160C5">
        <w:rPr>
          <w:rFonts w:ascii="Times New Roman" w:hAnsi="Times New Roman" w:cs="Times New Roman"/>
        </w:rPr>
        <w:t xml:space="preserve"> reikiama įranga, siekiant efektyviau suteikti Paslaugas</w:t>
      </w:r>
      <w:r w:rsidR="00390328" w:rsidRPr="00E160C5">
        <w:rPr>
          <w:rFonts w:ascii="Times New Roman" w:hAnsi="Times New Roman" w:cs="Times New Roman"/>
        </w:rPr>
        <w:t xml:space="preserve"> (reikiama įranga nurodyta Sutarties Priede Nr. </w:t>
      </w:r>
      <w:r w:rsidR="001D1D0D" w:rsidRPr="00E160C5">
        <w:rPr>
          <w:rFonts w:ascii="Times New Roman" w:hAnsi="Times New Roman" w:cs="Times New Roman"/>
        </w:rPr>
        <w:t>1</w:t>
      </w:r>
      <w:r w:rsidR="00390328" w:rsidRPr="00E160C5">
        <w:rPr>
          <w:rFonts w:ascii="Times New Roman" w:hAnsi="Times New Roman" w:cs="Times New Roman"/>
        </w:rPr>
        <w:t xml:space="preserve"> T</w:t>
      </w:r>
      <w:r w:rsidR="00B01B38" w:rsidRPr="00E160C5">
        <w:rPr>
          <w:rFonts w:ascii="Times New Roman" w:hAnsi="Times New Roman" w:cs="Times New Roman"/>
        </w:rPr>
        <w:t>echninėje specifikacijoje;</w:t>
      </w:r>
    </w:p>
    <w:p w14:paraId="407CAACA" w14:textId="2EF42112" w:rsidR="00AA10EC" w:rsidRPr="00E160C5" w:rsidRDefault="000E6D89"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6</w:t>
      </w:r>
      <w:r w:rsidR="00AA10EC" w:rsidRPr="00E160C5">
        <w:rPr>
          <w:rFonts w:ascii="Times New Roman" w:hAnsi="Times New Roman" w:cs="Times New Roman"/>
        </w:rPr>
        <w:t>.1.5. užtikrinti iš Užsakovo Sutarties vykdymo metu gautos ir su Sutarties vykdymu susijusios informacijos konfidencialumą bei apsaugą;</w:t>
      </w:r>
    </w:p>
    <w:p w14:paraId="09B0D1B7" w14:textId="77777777" w:rsidR="00AA10EC" w:rsidRPr="00E160C5" w:rsidRDefault="00DD73DD" w:rsidP="00DD73DD">
      <w:pPr>
        <w:pStyle w:val="Sraopastraipa"/>
        <w:suppressAutoHyphens/>
        <w:spacing w:before="120" w:after="120" w:line="240" w:lineRule="auto"/>
        <w:ind w:left="0"/>
        <w:jc w:val="both"/>
        <w:rPr>
          <w:rFonts w:ascii="Times New Roman" w:eastAsia="Times New Roman" w:hAnsi="Times New Roman" w:cs="Times New Roman"/>
          <w:lang w:val="lt-LT"/>
        </w:rPr>
      </w:pPr>
      <w:r w:rsidRPr="00E160C5">
        <w:rPr>
          <w:rFonts w:ascii="Times New Roman" w:hAnsi="Times New Roman" w:cs="Times New Roman"/>
          <w:lang w:val="lt-LT"/>
        </w:rPr>
        <w:t>6.1.6.</w:t>
      </w:r>
      <w:r w:rsidR="00B60A64" w:rsidRPr="00E160C5">
        <w:rPr>
          <w:rFonts w:ascii="Times New Roman" w:hAnsi="Times New Roman" w:cs="Times New Roman"/>
          <w:lang w:val="lt-LT"/>
        </w:rPr>
        <w:t xml:space="preserve"> </w:t>
      </w:r>
      <w:r w:rsidR="00AA10EC" w:rsidRPr="00E160C5">
        <w:rPr>
          <w:rFonts w:ascii="Times New Roman" w:hAnsi="Times New Roman" w:cs="Times New Roman"/>
          <w:lang w:val="lt-LT"/>
        </w:rPr>
        <w:t>bendradarbiauti su Užsakovu tam, kad teiktų informaciją, kurios pastarasis gali pagrįstai reikalauti</w:t>
      </w:r>
      <w:r w:rsidRPr="00E160C5">
        <w:rPr>
          <w:rFonts w:ascii="Times New Roman" w:hAnsi="Times New Roman" w:cs="Times New Roman"/>
          <w:lang w:val="lt-LT"/>
        </w:rPr>
        <w:t xml:space="preserve"> </w:t>
      </w:r>
      <w:r w:rsidR="00AA10EC" w:rsidRPr="00E160C5">
        <w:rPr>
          <w:rFonts w:ascii="Times New Roman" w:hAnsi="Times New Roman" w:cs="Times New Roman"/>
          <w:lang w:val="lt-LT"/>
        </w:rPr>
        <w:t>tam, kad būtų galima vykdyti Sutartį;</w:t>
      </w:r>
    </w:p>
    <w:p w14:paraId="5F6A1426" w14:textId="77777777" w:rsidR="00AA10EC" w:rsidRPr="00E160C5" w:rsidRDefault="000F2204" w:rsidP="000F2204">
      <w:pPr>
        <w:pStyle w:val="Sraopastraipa"/>
        <w:suppressAutoHyphens/>
        <w:spacing w:before="120" w:after="120" w:line="240" w:lineRule="auto"/>
        <w:ind w:left="0"/>
        <w:jc w:val="both"/>
        <w:rPr>
          <w:rFonts w:ascii="Times New Roman" w:eastAsia="Times New Roman" w:hAnsi="Times New Roman" w:cs="Times New Roman"/>
          <w:lang w:val="lt-LT"/>
        </w:rPr>
      </w:pPr>
      <w:r w:rsidRPr="00E160C5">
        <w:rPr>
          <w:rFonts w:ascii="Times New Roman" w:hAnsi="Times New Roman" w:cs="Times New Roman"/>
          <w:lang w:val="lt-LT"/>
        </w:rPr>
        <w:t>6.1.7.</w:t>
      </w:r>
      <w:r w:rsidR="00B60A64" w:rsidRPr="00E160C5">
        <w:rPr>
          <w:rFonts w:ascii="Times New Roman" w:hAnsi="Times New Roman" w:cs="Times New Roman"/>
          <w:lang w:val="lt-LT"/>
        </w:rPr>
        <w:t xml:space="preserve"> </w:t>
      </w:r>
      <w:r w:rsidR="00AA10EC" w:rsidRPr="00E160C5">
        <w:rPr>
          <w:rFonts w:ascii="Times New Roman" w:hAnsi="Times New Roman" w:cs="Times New Roman"/>
          <w:lang w:val="lt-LT"/>
        </w:rPr>
        <w:t xml:space="preserve">imtis visų priemonių, kad nekiltų ar nesitęstų situacija, galinti pakenkti nešališkam ir objektyviam Sutarties vykdymui, kad nebūtų sudaromos sąlygos galimiems interesų konflikto šaltiniams – bendriems </w:t>
      </w:r>
      <w:r w:rsidR="00AA10EC" w:rsidRPr="00E160C5">
        <w:rPr>
          <w:rFonts w:ascii="Times New Roman" w:hAnsi="Times New Roman" w:cs="Times New Roman"/>
          <w:lang w:val="lt-LT"/>
        </w:rPr>
        <w:lastRenderedPageBreak/>
        <w:t>ekonominiams ar profesiniams interesams, giminystės ar draugystės ryšiams ar kitoms sąsajoms ir bendriems interesams. Apie bet kokį interesų konfliktą, kilusį vykdant Sutartį, turi būti nedelsiant raštu pranešta Užsakovui;</w:t>
      </w:r>
    </w:p>
    <w:p w14:paraId="0393D844" w14:textId="77777777" w:rsidR="00AA10EC" w:rsidRPr="00E160C5" w:rsidRDefault="000F2204" w:rsidP="000F2204">
      <w:pPr>
        <w:pBdr>
          <w:top w:val="nil"/>
          <w:left w:val="nil"/>
          <w:bottom w:val="nil"/>
          <w:right w:val="nil"/>
          <w:between w:val="nil"/>
          <w:bar w:val="nil"/>
        </w:pBd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 xml:space="preserve">6.1.8. </w:t>
      </w:r>
      <w:r w:rsidR="00AA10EC" w:rsidRPr="00E160C5">
        <w:rPr>
          <w:rFonts w:ascii="Times New Roman" w:hAnsi="Times New Roman" w:cs="Times New Roman"/>
        </w:rPr>
        <w:t>užtikrinti, kad Sutarties sudarymo momentu ir visą jos galiojimo laikotarpį turės teisę verstis šių Paslaugų teikimu;</w:t>
      </w:r>
    </w:p>
    <w:p w14:paraId="59DC4FBD" w14:textId="377DDE6C" w:rsidR="00AA10EC" w:rsidRPr="00E160C5" w:rsidRDefault="000F2204" w:rsidP="000F2204">
      <w:pPr>
        <w:pBdr>
          <w:top w:val="nil"/>
          <w:left w:val="nil"/>
          <w:bottom w:val="nil"/>
          <w:right w:val="nil"/>
          <w:between w:val="nil"/>
          <w:bar w:val="nil"/>
        </w:pBd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 xml:space="preserve">6.1.9. </w:t>
      </w:r>
      <w:r w:rsidR="00AA10EC" w:rsidRPr="00E160C5">
        <w:rPr>
          <w:rFonts w:ascii="Times New Roman" w:hAnsi="Times New Roman" w:cs="Times New Roman"/>
        </w:rPr>
        <w:t>užtikrinti, kad Sutarties sudarymo momentu ir visą jos galiojimo laikotarpį Sutartį vykdys tik tokią teisę turintys asmenys;</w:t>
      </w:r>
      <w:r w:rsidR="00390328" w:rsidRPr="00E160C5">
        <w:rPr>
          <w:rFonts w:ascii="Times New Roman" w:hAnsi="Times New Roman" w:cs="Times New Roman"/>
        </w:rPr>
        <w:t xml:space="preserve"> </w:t>
      </w:r>
    </w:p>
    <w:p w14:paraId="73EBF7D9" w14:textId="77777777" w:rsidR="00AA10EC" w:rsidRPr="00E160C5" w:rsidRDefault="00B13163" w:rsidP="00385976">
      <w:pPr>
        <w:pStyle w:val="Sraopastraipa"/>
        <w:suppressAutoHyphens/>
        <w:spacing w:before="120" w:after="120" w:line="240" w:lineRule="auto"/>
        <w:ind w:left="0"/>
        <w:jc w:val="both"/>
        <w:rPr>
          <w:rFonts w:ascii="Times New Roman" w:eastAsia="Times New Roman" w:hAnsi="Times New Roman" w:cs="Times New Roman"/>
          <w:lang w:val="lt-LT"/>
        </w:rPr>
      </w:pPr>
      <w:r w:rsidRPr="00E160C5">
        <w:rPr>
          <w:rFonts w:ascii="Times New Roman" w:eastAsia="Times New Roman" w:hAnsi="Times New Roman" w:cs="Times New Roman"/>
          <w:lang w:val="lt-LT"/>
        </w:rPr>
        <w:t>6.1.10.</w:t>
      </w:r>
      <w:r w:rsidR="00B60A64" w:rsidRPr="00E160C5">
        <w:rPr>
          <w:rFonts w:ascii="Times New Roman" w:eastAsia="Times New Roman" w:hAnsi="Times New Roman" w:cs="Times New Roman"/>
          <w:lang w:val="lt-LT"/>
        </w:rPr>
        <w:t xml:space="preserve"> </w:t>
      </w:r>
      <w:r w:rsidR="00AA10EC" w:rsidRPr="00E160C5">
        <w:rPr>
          <w:rFonts w:ascii="Times New Roman" w:hAnsi="Times New Roman" w:cs="Times New Roman"/>
          <w:lang w:val="lt-LT"/>
        </w:rPr>
        <w:t xml:space="preserve">atsakyti už nuostolius, Užsakovo patirtus dėl </w:t>
      </w:r>
      <w:r w:rsidR="00A82C42" w:rsidRPr="00E160C5">
        <w:rPr>
          <w:rFonts w:ascii="Times New Roman" w:hAnsi="Times New Roman" w:cs="Times New Roman"/>
          <w:lang w:val="lt-LT"/>
        </w:rPr>
        <w:t>Tiekėjo</w:t>
      </w:r>
      <w:r w:rsidR="00AA10EC" w:rsidRPr="00E160C5">
        <w:rPr>
          <w:rFonts w:ascii="Times New Roman" w:hAnsi="Times New Roman" w:cs="Times New Roman"/>
          <w:lang w:val="lt-LT"/>
        </w:rPr>
        <w:t xml:space="preserve"> klaidų ar veiksmų nesiėmimo pagal Sutartį; </w:t>
      </w:r>
    </w:p>
    <w:p w14:paraId="3E903924" w14:textId="77777777" w:rsidR="00A82C42" w:rsidRPr="00E160C5" w:rsidRDefault="00A82C42" w:rsidP="00D73DDA">
      <w:pPr>
        <w:spacing w:after="0" w:line="240" w:lineRule="auto"/>
        <w:jc w:val="both"/>
        <w:rPr>
          <w:rFonts w:ascii="Times New Roman" w:hAnsi="Times New Roman" w:cs="Times New Roman"/>
        </w:rPr>
      </w:pPr>
      <w:r w:rsidRPr="00E160C5">
        <w:rPr>
          <w:rFonts w:ascii="Times New Roman" w:hAnsi="Times New Roman" w:cs="Times New Roman"/>
        </w:rPr>
        <w:t>6.1.1</w:t>
      </w:r>
      <w:r w:rsidR="00385976" w:rsidRPr="00E160C5">
        <w:rPr>
          <w:rFonts w:ascii="Times New Roman" w:hAnsi="Times New Roman" w:cs="Times New Roman"/>
        </w:rPr>
        <w:t>1</w:t>
      </w:r>
      <w:r w:rsidRPr="00E160C5">
        <w:rPr>
          <w:rFonts w:ascii="Times New Roman" w:hAnsi="Times New Roman" w:cs="Times New Roman"/>
        </w:rPr>
        <w:t>. apdrausti savo civilinę atsakomybę, jei toks reikalavimas nustatytas Lietuvos Respublikos teisės aktuose</w:t>
      </w:r>
      <w:r w:rsidR="0064058D" w:rsidRPr="00E160C5">
        <w:rPr>
          <w:rFonts w:ascii="Times New Roman" w:hAnsi="Times New Roman" w:cs="Times New Roman"/>
        </w:rPr>
        <w:t>. Užsakovui paprašius, Tiekėjas privalo pateikti civilinės atsakomybės draudimo faktą įrodančius dokumentus</w:t>
      </w:r>
      <w:r w:rsidR="00732364" w:rsidRPr="00E160C5">
        <w:rPr>
          <w:rFonts w:ascii="Times New Roman" w:hAnsi="Times New Roman" w:cs="Times New Roman"/>
        </w:rPr>
        <w:t>;</w:t>
      </w:r>
      <w:r w:rsidRPr="00E160C5">
        <w:rPr>
          <w:rFonts w:ascii="Times New Roman" w:hAnsi="Times New Roman" w:cs="Times New Roman"/>
        </w:rPr>
        <w:t xml:space="preserve"> </w:t>
      </w:r>
    </w:p>
    <w:p w14:paraId="3DECF6EA" w14:textId="63DD3D36" w:rsidR="00AA10EC" w:rsidRPr="002E0DD1" w:rsidRDefault="00D73DDA" w:rsidP="00D73DDA">
      <w:pPr>
        <w:suppressAutoHyphens/>
        <w:spacing w:before="120" w:after="120" w:line="240" w:lineRule="auto"/>
        <w:rPr>
          <w:rFonts w:ascii="Times New Roman" w:hAnsi="Times New Roman" w:cs="Times New Roman"/>
        </w:rPr>
      </w:pPr>
      <w:r w:rsidRPr="00E160C5">
        <w:rPr>
          <w:rFonts w:ascii="Times New Roman" w:hAnsi="Times New Roman" w:cs="Times New Roman"/>
        </w:rPr>
        <w:t>6.1.1</w:t>
      </w:r>
      <w:r w:rsidR="00385976" w:rsidRPr="00E160C5">
        <w:rPr>
          <w:rFonts w:ascii="Times New Roman" w:hAnsi="Times New Roman" w:cs="Times New Roman"/>
        </w:rPr>
        <w:t>2</w:t>
      </w:r>
      <w:r w:rsidRPr="00E160C5">
        <w:rPr>
          <w:rFonts w:ascii="Times New Roman" w:hAnsi="Times New Roman" w:cs="Times New Roman"/>
        </w:rPr>
        <w:t xml:space="preserve">. </w:t>
      </w:r>
      <w:r w:rsidR="00AA10EC" w:rsidRPr="00E160C5">
        <w:rPr>
          <w:rFonts w:ascii="Times New Roman" w:hAnsi="Times New Roman" w:cs="Times New Roman"/>
        </w:rPr>
        <w:t xml:space="preserve">tinkamai vykdyti kitus įsipareigojimus, numatytus </w:t>
      </w:r>
      <w:r w:rsidR="00AA10EC" w:rsidRPr="002E0DD1">
        <w:rPr>
          <w:rFonts w:ascii="Times New Roman" w:hAnsi="Times New Roman" w:cs="Times New Roman"/>
        </w:rPr>
        <w:t>Sutartyje ir galiojančiuose Liet</w:t>
      </w:r>
      <w:r w:rsidR="00B60A64" w:rsidRPr="002E0DD1">
        <w:rPr>
          <w:rFonts w:ascii="Times New Roman" w:hAnsi="Times New Roman" w:cs="Times New Roman"/>
        </w:rPr>
        <w:t>uvos Respublikos teisės aktuose.</w:t>
      </w:r>
    </w:p>
    <w:p w14:paraId="4A5E682F" w14:textId="1E55C5E7" w:rsidR="00603C52" w:rsidRPr="002E0DD1" w:rsidRDefault="00C65F89" w:rsidP="00C65F89">
      <w:pPr>
        <w:suppressAutoHyphens/>
        <w:spacing w:before="120" w:after="120" w:line="240" w:lineRule="auto"/>
        <w:jc w:val="both"/>
        <w:rPr>
          <w:rFonts w:ascii="Times New Roman" w:hAnsi="Times New Roman" w:cs="Times New Roman"/>
        </w:rPr>
      </w:pPr>
      <w:r w:rsidRPr="002E0DD1">
        <w:rPr>
          <w:rFonts w:ascii="Times New Roman" w:hAnsi="Times New Roman" w:cs="Times New Roman"/>
        </w:rPr>
        <w:t xml:space="preserve">6.1.13. </w:t>
      </w:r>
      <w:r w:rsidR="00603C52" w:rsidRPr="002E0DD1">
        <w:rPr>
          <w:rFonts w:ascii="Times New Roman" w:hAnsi="Times New Roman" w:cs="Times New Roman"/>
        </w:rPr>
        <w:t>Paslaugoms taikomi aktualios redakcijos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(nauja redakcija nuo 2017-08-25, Nr. D1-672, 2017-08-22) (toliau – Aplinkos ministro įsakymas) nustatyti minimalūs aplinkos apsaugos kriterijai viešojo maitinimo paslaugoms:</w:t>
      </w:r>
    </w:p>
    <w:p w14:paraId="3F3F597E" w14:textId="7AA1EA74" w:rsidR="00603C52" w:rsidRPr="002E0DD1" w:rsidRDefault="00603C52" w:rsidP="00603C52">
      <w:pPr>
        <w:suppressAutoHyphens/>
        <w:spacing w:before="120" w:after="120" w:line="240" w:lineRule="auto"/>
        <w:jc w:val="both"/>
        <w:rPr>
          <w:rFonts w:ascii="Times New Roman" w:hAnsi="Times New Roman" w:cs="Times New Roman"/>
        </w:rPr>
      </w:pPr>
      <w:r w:rsidRPr="002E0DD1">
        <w:rPr>
          <w:rFonts w:ascii="Times New Roman" w:hAnsi="Times New Roman" w:cs="Times New Roman"/>
        </w:rPr>
        <w:t xml:space="preserve">6.1.13.1. maistas ir gėrimai turi būti pateikiami naudojant daugkartinio naudojimo </w:t>
      </w:r>
      <w:proofErr w:type="spellStart"/>
      <w:r w:rsidRPr="002E0DD1">
        <w:rPr>
          <w:rFonts w:ascii="Times New Roman" w:hAnsi="Times New Roman" w:cs="Times New Roman"/>
        </w:rPr>
        <w:t>termotalpas</w:t>
      </w:r>
      <w:proofErr w:type="spellEnd"/>
      <w:r w:rsidRPr="002E0DD1">
        <w:rPr>
          <w:rFonts w:ascii="Times New Roman" w:hAnsi="Times New Roman" w:cs="Times New Roman"/>
        </w:rPr>
        <w:t>.</w:t>
      </w:r>
    </w:p>
    <w:p w14:paraId="49D616EB" w14:textId="62304317" w:rsidR="00603C52" w:rsidRPr="002E0DD1" w:rsidRDefault="00603C52" w:rsidP="00603C52">
      <w:pPr>
        <w:suppressAutoHyphens/>
        <w:spacing w:before="120" w:after="120" w:line="240" w:lineRule="auto"/>
        <w:jc w:val="both"/>
        <w:rPr>
          <w:rFonts w:ascii="Times New Roman" w:hAnsi="Times New Roman" w:cs="Times New Roman"/>
        </w:rPr>
      </w:pPr>
      <w:r w:rsidRPr="002E0DD1">
        <w:rPr>
          <w:rFonts w:ascii="Times New Roman" w:hAnsi="Times New Roman" w:cs="Times New Roman"/>
        </w:rPr>
        <w:t>6.1.13.2. susidariusios atliekos (stiklas, popierius, plastikas, metalas ir kt.) turi būti rūšiuojamos ir perduodamos atliekas tvarkančioms įmonėms.</w:t>
      </w:r>
    </w:p>
    <w:p w14:paraId="7FF067ED" w14:textId="15AB7869" w:rsidR="00603C52" w:rsidRPr="00E160C5" w:rsidRDefault="00603C52" w:rsidP="00603C52">
      <w:pPr>
        <w:suppressAutoHyphens/>
        <w:spacing w:before="120" w:after="120" w:line="240" w:lineRule="auto"/>
        <w:jc w:val="both"/>
        <w:rPr>
          <w:rFonts w:ascii="Times New Roman" w:hAnsi="Times New Roman" w:cs="Times New Roman"/>
        </w:rPr>
      </w:pPr>
      <w:r w:rsidRPr="002E0DD1">
        <w:rPr>
          <w:rFonts w:ascii="Times New Roman" w:hAnsi="Times New Roman" w:cs="Times New Roman"/>
        </w:rPr>
        <w:t>6.1.13.3. biologiškai skaidžios atliekos turi būti surenkamos atskirai ir perduodamos šias atliekas kompostuojančioms ar kitaip naudojančioms įmonėms.</w:t>
      </w:r>
    </w:p>
    <w:p w14:paraId="39822027" w14:textId="56F7B599" w:rsidR="00C65F89" w:rsidRPr="00E160C5" w:rsidRDefault="00603C52" w:rsidP="00C65F89">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6.1.13.4. </w:t>
      </w:r>
      <w:r w:rsidR="00C65F89" w:rsidRPr="00E160C5">
        <w:rPr>
          <w:rFonts w:ascii="Times New Roman" w:hAnsi="Times New Roman" w:cs="Times New Roman"/>
        </w:rPr>
        <w:t>nemokamai aprūpina Užsakovą konteineriu maisto atliekoms ir kiekvieną dieną nemokamai išveža susidariusias maisto atliekas. Kiekvieną mėnesį Tiekėjas pateikia Užsakovui maisto atliekų išvežimo važtaraštį. Tiekėjas savo lėšomis įsipareigoja tvarkyti maisto atliekas norminių teisės aktų nustatyta tvarka.</w:t>
      </w:r>
    </w:p>
    <w:p w14:paraId="3E9AC7AB" w14:textId="5757ED6B" w:rsidR="00077781" w:rsidRPr="00E160C5" w:rsidRDefault="00500CD8" w:rsidP="00C65F89">
      <w:pPr>
        <w:suppressAutoHyphens/>
        <w:spacing w:before="120" w:after="120" w:line="240" w:lineRule="auto"/>
        <w:jc w:val="both"/>
        <w:rPr>
          <w:rFonts w:ascii="Times New Roman" w:hAnsi="Times New Roman" w:cs="Times New Roman"/>
        </w:rPr>
      </w:pPr>
      <w:r w:rsidRPr="00E160C5">
        <w:rPr>
          <w:rFonts w:ascii="Times New Roman" w:hAnsi="Times New Roman" w:cs="Times New Roman"/>
        </w:rPr>
        <w:t xml:space="preserve">6.1.14. </w:t>
      </w:r>
      <w:bookmarkStart w:id="1" w:name="_Hlk141264936"/>
      <w:r w:rsidRPr="00E160C5">
        <w:rPr>
          <w:rFonts w:ascii="Times New Roman" w:hAnsi="Times New Roman" w:cs="Times New Roman"/>
        </w:rPr>
        <w:t>užtikrinti paslaugų teikimą nepaprastosios padėties, mobilizacijos ar karo padėties metu.</w:t>
      </w:r>
      <w:bookmarkEnd w:id="1"/>
    </w:p>
    <w:p w14:paraId="46C94ADF" w14:textId="77777777" w:rsidR="00B60A64" w:rsidRPr="00E160C5" w:rsidRDefault="00A93EB3" w:rsidP="00B60A64">
      <w:pPr>
        <w:pStyle w:val="Sraopastraipa"/>
        <w:numPr>
          <w:ilvl w:val="1"/>
          <w:numId w:val="12"/>
        </w:numPr>
        <w:suppressAutoHyphens/>
        <w:spacing w:before="120" w:after="120" w:line="240" w:lineRule="auto"/>
        <w:jc w:val="both"/>
        <w:rPr>
          <w:rFonts w:ascii="Times New Roman" w:eastAsia="Times New Roman" w:hAnsi="Times New Roman" w:cs="Times New Roman"/>
          <w:lang w:val="lt-LT"/>
        </w:rPr>
      </w:pPr>
      <w:r w:rsidRPr="00E160C5">
        <w:rPr>
          <w:rFonts w:ascii="Times New Roman" w:hAnsi="Times New Roman" w:cs="Times New Roman"/>
          <w:lang w:val="lt-LT"/>
        </w:rPr>
        <w:t>Tiekėjas</w:t>
      </w:r>
      <w:r w:rsidR="00AA10EC" w:rsidRPr="00E160C5">
        <w:rPr>
          <w:rFonts w:ascii="Times New Roman" w:hAnsi="Times New Roman" w:cs="Times New Roman"/>
          <w:lang w:val="lt-LT"/>
        </w:rPr>
        <w:t xml:space="preserve"> turi teisę: </w:t>
      </w:r>
    </w:p>
    <w:p w14:paraId="334A1B03" w14:textId="77777777" w:rsidR="00AA10EC" w:rsidRPr="00E160C5" w:rsidRDefault="00AA10EC" w:rsidP="00DF0A3B">
      <w:pPr>
        <w:pStyle w:val="Sraopastraipa"/>
        <w:numPr>
          <w:ilvl w:val="2"/>
          <w:numId w:val="8"/>
        </w:numPr>
        <w:suppressAutoHyphens/>
        <w:spacing w:before="120" w:after="120" w:line="240" w:lineRule="auto"/>
        <w:ind w:left="567" w:hanging="567"/>
        <w:jc w:val="both"/>
        <w:rPr>
          <w:rFonts w:ascii="Times New Roman" w:eastAsia="Times New Roman" w:hAnsi="Times New Roman" w:cs="Times New Roman"/>
          <w:lang w:val="lt-LT"/>
        </w:rPr>
      </w:pPr>
      <w:r w:rsidRPr="00E160C5">
        <w:rPr>
          <w:rFonts w:ascii="Times New Roman" w:hAnsi="Times New Roman" w:cs="Times New Roman"/>
          <w:lang w:val="lt-LT"/>
        </w:rPr>
        <w:t>gauti apmokėjimą už Paslaugas su sąlyga, kad jis tinkamai vykdo šią Sutartį;</w:t>
      </w:r>
    </w:p>
    <w:p w14:paraId="3CFB1F4D" w14:textId="77777777" w:rsidR="00AA10EC" w:rsidRPr="00E160C5" w:rsidRDefault="00AA10EC" w:rsidP="00133489">
      <w:pPr>
        <w:pStyle w:val="Sraopastraipa"/>
        <w:numPr>
          <w:ilvl w:val="2"/>
          <w:numId w:val="8"/>
        </w:numPr>
        <w:suppressAutoHyphens/>
        <w:spacing w:before="120" w:after="120" w:line="240" w:lineRule="auto"/>
        <w:ind w:left="567" w:hanging="567"/>
        <w:jc w:val="both"/>
        <w:rPr>
          <w:rFonts w:ascii="Times New Roman" w:eastAsia="Times New Roman" w:hAnsi="Times New Roman" w:cs="Times New Roman"/>
          <w:lang w:val="lt-LT"/>
        </w:rPr>
      </w:pPr>
      <w:r w:rsidRPr="00E160C5">
        <w:rPr>
          <w:rFonts w:ascii="Times New Roman" w:hAnsi="Times New Roman" w:cs="Times New Roman"/>
          <w:lang w:val="lt-LT"/>
        </w:rPr>
        <w:t>kitas teises, nurodytas šioje Sutartyje ir galiojančiuose teisės aktuose.</w:t>
      </w:r>
    </w:p>
    <w:p w14:paraId="08ECA551" w14:textId="77777777" w:rsidR="00AA10EC" w:rsidRPr="00E160C5" w:rsidRDefault="00002D8F" w:rsidP="00AA10EC">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center"/>
        <w:rPr>
          <w:rFonts w:ascii="Times New Roman" w:eastAsia="Times New Roman" w:hAnsi="Times New Roman" w:cs="Times New Roman"/>
          <w:b/>
          <w:bCs/>
        </w:rPr>
      </w:pPr>
      <w:r w:rsidRPr="00E160C5">
        <w:rPr>
          <w:rFonts w:ascii="Times New Roman" w:hAnsi="Times New Roman" w:cs="Times New Roman"/>
          <w:b/>
          <w:bCs/>
        </w:rPr>
        <w:t>7</w:t>
      </w:r>
      <w:r w:rsidR="007168CA" w:rsidRPr="00E160C5">
        <w:rPr>
          <w:rFonts w:ascii="Times New Roman" w:hAnsi="Times New Roman" w:cs="Times New Roman"/>
          <w:b/>
          <w:bCs/>
        </w:rPr>
        <w:t>.</w:t>
      </w:r>
      <w:r w:rsidR="00AA10EC" w:rsidRPr="00E160C5">
        <w:rPr>
          <w:rFonts w:ascii="Times New Roman" w:hAnsi="Times New Roman" w:cs="Times New Roman"/>
          <w:b/>
          <w:bCs/>
        </w:rPr>
        <w:t xml:space="preserve"> Užsakovo </w:t>
      </w:r>
      <w:r w:rsidR="007168CA" w:rsidRPr="00E160C5">
        <w:rPr>
          <w:rFonts w:ascii="Times New Roman" w:hAnsi="Times New Roman" w:cs="Times New Roman"/>
          <w:b/>
          <w:bCs/>
        </w:rPr>
        <w:t>pareigos ir teisės</w:t>
      </w:r>
    </w:p>
    <w:p w14:paraId="798ECDD1" w14:textId="77777777" w:rsidR="00AA10EC" w:rsidRPr="00E160C5" w:rsidRDefault="00DE080B"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7</w:t>
      </w:r>
      <w:r w:rsidR="00AA10EC" w:rsidRPr="00E160C5">
        <w:rPr>
          <w:rFonts w:ascii="Times New Roman" w:hAnsi="Times New Roman" w:cs="Times New Roman"/>
        </w:rPr>
        <w:t>.1. Užsakovas įsipareigoja:</w:t>
      </w:r>
    </w:p>
    <w:p w14:paraId="767AD05F" w14:textId="77777777" w:rsidR="00AA10EC" w:rsidRPr="00E160C5" w:rsidRDefault="00DE080B"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7</w:t>
      </w:r>
      <w:r w:rsidR="00AA10EC" w:rsidRPr="00E160C5">
        <w:rPr>
          <w:rFonts w:ascii="Times New Roman" w:hAnsi="Times New Roman" w:cs="Times New Roman"/>
        </w:rPr>
        <w:t>.1.1. mokėti Sutarties kainą už tinkamai suteiktas Paslaugas pagal šios Sutarties sąlygas;</w:t>
      </w:r>
    </w:p>
    <w:p w14:paraId="6098B9AE" w14:textId="41990049" w:rsidR="00AA10EC" w:rsidRPr="00E160C5" w:rsidRDefault="00DE080B" w:rsidP="00AA10EC">
      <w:pPr>
        <w:suppressAutoHyphen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7</w:t>
      </w:r>
      <w:r w:rsidR="00AA10EC" w:rsidRPr="00E160C5">
        <w:rPr>
          <w:rFonts w:ascii="Times New Roman" w:hAnsi="Times New Roman" w:cs="Times New Roman"/>
        </w:rPr>
        <w:t xml:space="preserve">.1.2. bendradarbiauti su </w:t>
      </w:r>
      <w:r w:rsidR="00BD00A0" w:rsidRPr="00E160C5">
        <w:rPr>
          <w:rFonts w:ascii="Times New Roman" w:hAnsi="Times New Roman" w:cs="Times New Roman"/>
        </w:rPr>
        <w:t>Tiekėju</w:t>
      </w:r>
      <w:r w:rsidR="00AA10EC" w:rsidRPr="00E160C5">
        <w:rPr>
          <w:rFonts w:ascii="Times New Roman" w:hAnsi="Times New Roman" w:cs="Times New Roman"/>
        </w:rPr>
        <w:t xml:space="preserve"> tam, kad teiktų informaciją, kurios pastarasis gali pagrįstai reikalauti tam, kad būtų galima tinkamai vykdyti Sutartį. </w:t>
      </w:r>
    </w:p>
    <w:p w14:paraId="5E183B13" w14:textId="77777777" w:rsidR="00AA10EC" w:rsidRPr="00E160C5" w:rsidRDefault="00DE080B" w:rsidP="00AA10EC">
      <w:pPr>
        <w:tabs>
          <w:tab w:val="left" w:pos="709"/>
          <w:tab w:val="left" w:pos="9360"/>
        </w:tabs>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7</w:t>
      </w:r>
      <w:r w:rsidR="00AA10EC" w:rsidRPr="00E160C5">
        <w:rPr>
          <w:rFonts w:ascii="Times New Roman" w:hAnsi="Times New Roman" w:cs="Times New Roman"/>
        </w:rPr>
        <w:t>.2. Užsakovas turi teisę:</w:t>
      </w:r>
    </w:p>
    <w:p w14:paraId="7C41798A" w14:textId="3E4BA133" w:rsidR="00BC3C39" w:rsidRPr="00E160C5" w:rsidRDefault="00DE080B" w:rsidP="00AA10EC">
      <w:pPr>
        <w:pStyle w:val="Pagrindinistekstas"/>
        <w:tabs>
          <w:tab w:val="left" w:pos="709"/>
        </w:tabs>
        <w:spacing w:before="120" w:line="240" w:lineRule="auto"/>
        <w:jc w:val="both"/>
        <w:rPr>
          <w:rFonts w:ascii="Times New Roman" w:hAnsi="Times New Roman" w:cs="Times New Roman"/>
          <w:sz w:val="22"/>
          <w:szCs w:val="22"/>
        </w:rPr>
      </w:pPr>
      <w:r w:rsidRPr="00E160C5">
        <w:rPr>
          <w:rFonts w:ascii="Times New Roman" w:hAnsi="Times New Roman" w:cs="Times New Roman"/>
          <w:sz w:val="22"/>
          <w:szCs w:val="22"/>
        </w:rPr>
        <w:t>7</w:t>
      </w:r>
      <w:r w:rsidR="00AA10EC" w:rsidRPr="00E160C5">
        <w:rPr>
          <w:rFonts w:ascii="Times New Roman" w:hAnsi="Times New Roman" w:cs="Times New Roman"/>
          <w:sz w:val="22"/>
          <w:szCs w:val="22"/>
        </w:rPr>
        <w:t xml:space="preserve">.2.1. be atskiro pranešimo atlikti bet kokius patikrinimus, kurie Užsakovui atrodo reikalingi, kilus įtarimui, kad </w:t>
      </w:r>
      <w:r w:rsidR="00BD00A0" w:rsidRPr="00E160C5">
        <w:rPr>
          <w:rFonts w:ascii="Times New Roman" w:hAnsi="Times New Roman" w:cs="Times New Roman"/>
          <w:sz w:val="22"/>
          <w:szCs w:val="22"/>
        </w:rPr>
        <w:t>Tiekėjas</w:t>
      </w:r>
      <w:r w:rsidR="00AA10EC" w:rsidRPr="00E160C5">
        <w:rPr>
          <w:rFonts w:ascii="Times New Roman" w:hAnsi="Times New Roman" w:cs="Times New Roman"/>
          <w:sz w:val="22"/>
          <w:szCs w:val="22"/>
        </w:rPr>
        <w:t xml:space="preserve"> nesugebės laiku suteikti Paslaugų ar Paslaugos teikiamos</w:t>
      </w:r>
      <w:r w:rsidR="00BC3C39" w:rsidRPr="00E160C5">
        <w:rPr>
          <w:rFonts w:ascii="Times New Roman" w:hAnsi="Times New Roman" w:cs="Times New Roman"/>
          <w:sz w:val="22"/>
          <w:szCs w:val="22"/>
        </w:rPr>
        <w:t xml:space="preserve"> nekokybiškai, neprofesionaliai;</w:t>
      </w:r>
    </w:p>
    <w:p w14:paraId="1301C106" w14:textId="7E8C59FE" w:rsidR="00BC3C39" w:rsidRPr="00E160C5" w:rsidRDefault="00BC3C39" w:rsidP="00BC3C39">
      <w:pPr>
        <w:pStyle w:val="Pagrindinistekstas"/>
        <w:tabs>
          <w:tab w:val="left" w:pos="709"/>
        </w:tabs>
        <w:spacing w:before="120" w:line="240" w:lineRule="auto"/>
        <w:jc w:val="both"/>
        <w:rPr>
          <w:rFonts w:ascii="Times New Roman" w:hAnsi="Times New Roman" w:cs="Times New Roman"/>
          <w:sz w:val="22"/>
          <w:szCs w:val="22"/>
        </w:rPr>
      </w:pPr>
      <w:r w:rsidRPr="00E160C5">
        <w:rPr>
          <w:rFonts w:ascii="Times New Roman" w:hAnsi="Times New Roman" w:cs="Times New Roman"/>
          <w:sz w:val="22"/>
          <w:szCs w:val="22"/>
        </w:rPr>
        <w:t>7.2.2. Užsakovas</w:t>
      </w:r>
      <w:r w:rsidRPr="00E160C5">
        <w:rPr>
          <w:rFonts w:ascii="Times New Roman" w:hAnsi="Times New Roman" w:cs="Times New Roman"/>
        </w:rPr>
        <w:t xml:space="preserve"> </w:t>
      </w:r>
      <w:r w:rsidRPr="00E160C5">
        <w:rPr>
          <w:rFonts w:ascii="Times New Roman" w:hAnsi="Times New Roman" w:cs="Times New Roman"/>
          <w:sz w:val="22"/>
          <w:szCs w:val="22"/>
        </w:rPr>
        <w:t>turi teisę tikrinti ir kontroliuoti maitinimo paslaugų ir maisto kokybę. Patikrinus, kaip teikiamos paslaugos ir nustačius, kad paslaugos teikiamos netinkamai, pateikiamas nekokybiškas ar Užsakovo poreikių neatitinkantis maistas, surašomas laisvos formos aktas (toliau – patikrinimo aktas), kuriame nurodomi nustatyti trūkumai. Užsakovo atstovas informuoja Tiekėją apie netinkamą sutartinių įsipareigojimų nevykdymą arba netinkamą vykdymą ir nurodo laiką, per kurį Tiekėjas privalo atvykti įvertinti nustatytus  trūkumus. Tiekėjui iki nurodyto termino neatvykus, laikoma, kad jis sutinka su patikrinimo akte Užsakovo nurodytais trūkumais. Tris kartus raštiškai patikrinimo aktu užfiksavus paslaugų tiekimo nesklandumus, Užsakovas turi teisę vienašališk</w:t>
      </w:r>
      <w:r w:rsidR="00B15BAC" w:rsidRPr="00E160C5">
        <w:rPr>
          <w:rFonts w:ascii="Times New Roman" w:hAnsi="Times New Roman" w:cs="Times New Roman"/>
          <w:sz w:val="22"/>
          <w:szCs w:val="22"/>
        </w:rPr>
        <w:t>ai nutraukti sutartį su tiekėju;</w:t>
      </w:r>
    </w:p>
    <w:p w14:paraId="6611ACFF" w14:textId="6696F32E" w:rsidR="00BC3C39" w:rsidRPr="00E160C5" w:rsidRDefault="008F12DB" w:rsidP="008F12DB">
      <w:pPr>
        <w:pStyle w:val="Pagrindinistekstas"/>
        <w:tabs>
          <w:tab w:val="left" w:pos="709"/>
        </w:tabs>
        <w:spacing w:before="120" w:line="240" w:lineRule="auto"/>
        <w:jc w:val="both"/>
        <w:rPr>
          <w:rFonts w:ascii="Times New Roman" w:hAnsi="Times New Roman" w:cs="Times New Roman"/>
          <w:sz w:val="22"/>
          <w:szCs w:val="22"/>
        </w:rPr>
      </w:pPr>
      <w:r w:rsidRPr="00E160C5">
        <w:rPr>
          <w:rFonts w:ascii="Times New Roman" w:hAnsi="Times New Roman" w:cs="Times New Roman"/>
          <w:sz w:val="22"/>
          <w:szCs w:val="22"/>
        </w:rPr>
        <w:lastRenderedPageBreak/>
        <w:t xml:space="preserve">7.2.3. </w:t>
      </w:r>
      <w:r w:rsidR="00BC3C39" w:rsidRPr="00E160C5">
        <w:rPr>
          <w:rFonts w:ascii="Times New Roman" w:hAnsi="Times New Roman" w:cs="Times New Roman"/>
          <w:sz w:val="22"/>
          <w:szCs w:val="22"/>
        </w:rPr>
        <w:t>maisto kokybės patikrinimams atlikti Užsakovas turi teisę pasitelkti trečiuosius asmenis atsakingas valstybines institucijas;</w:t>
      </w:r>
    </w:p>
    <w:p w14:paraId="280C5412" w14:textId="2604958C" w:rsidR="00BC3C39" w:rsidRPr="00E160C5" w:rsidRDefault="00037C80" w:rsidP="00AA10EC">
      <w:pPr>
        <w:pStyle w:val="Pagrindinistekstas"/>
        <w:tabs>
          <w:tab w:val="left" w:pos="709"/>
        </w:tabs>
        <w:spacing w:before="120" w:line="240" w:lineRule="auto"/>
        <w:jc w:val="both"/>
        <w:rPr>
          <w:rFonts w:ascii="Times New Roman" w:hAnsi="Times New Roman" w:cs="Times New Roman"/>
          <w:sz w:val="22"/>
          <w:szCs w:val="22"/>
        </w:rPr>
      </w:pPr>
      <w:r w:rsidRPr="00E160C5">
        <w:rPr>
          <w:rFonts w:ascii="Times New Roman" w:hAnsi="Times New Roman" w:cs="Times New Roman"/>
          <w:sz w:val="22"/>
          <w:szCs w:val="22"/>
        </w:rPr>
        <w:t xml:space="preserve">7.2.4. Užsakovas turi teisę pareikalauti, kad tiekėjas pateiktų kiekvieno valgiaraštyje nurodyto patiekalo technologines korteles, kuriose privalo būti nurodyta produktų masė (bruto ir neto), patiekalo išeiga, maistinė ir energetinė vertė, bei šio patiekalo ruošimo technologija. Taip </w:t>
      </w:r>
      <w:r w:rsidRPr="00E160C5">
        <w:rPr>
          <w:rFonts w:ascii="Times New Roman" w:hAnsi="Times New Roman" w:cs="Times New Roman"/>
          <w:color w:val="auto"/>
          <w:sz w:val="22"/>
          <w:szCs w:val="22"/>
        </w:rPr>
        <w:t xml:space="preserve">pat turi teisę </w:t>
      </w:r>
      <w:r w:rsidRPr="00E160C5">
        <w:rPr>
          <w:rFonts w:ascii="Times New Roman" w:hAnsi="Times New Roman" w:cs="Times New Roman"/>
          <w:sz w:val="22"/>
          <w:szCs w:val="22"/>
        </w:rPr>
        <w:t xml:space="preserve">atvykti (patikrinti, apžiūrėti) į Tiekėjo </w:t>
      </w:r>
      <w:r w:rsidR="00390328" w:rsidRPr="00E160C5">
        <w:rPr>
          <w:rFonts w:ascii="Times New Roman" w:hAnsi="Times New Roman" w:cs="Times New Roman"/>
          <w:sz w:val="22"/>
          <w:szCs w:val="22"/>
        </w:rPr>
        <w:t>maisto gaminimo patalpas;</w:t>
      </w:r>
    </w:p>
    <w:p w14:paraId="107C0991" w14:textId="2F2D9EA6" w:rsidR="00AA10EC" w:rsidRPr="00E160C5" w:rsidRDefault="00DE080B" w:rsidP="00AA10EC">
      <w:pPr>
        <w:pStyle w:val="Pagrindinistekstas"/>
        <w:tabs>
          <w:tab w:val="left" w:pos="709"/>
        </w:tabs>
        <w:spacing w:before="120" w:line="240" w:lineRule="auto"/>
        <w:jc w:val="both"/>
        <w:rPr>
          <w:rFonts w:ascii="Times New Roman" w:eastAsia="Times New Roman" w:hAnsi="Times New Roman" w:cs="Times New Roman"/>
          <w:sz w:val="22"/>
          <w:szCs w:val="22"/>
        </w:rPr>
      </w:pPr>
      <w:r w:rsidRPr="00E160C5">
        <w:rPr>
          <w:rFonts w:ascii="Times New Roman" w:hAnsi="Times New Roman" w:cs="Times New Roman"/>
          <w:sz w:val="22"/>
          <w:szCs w:val="22"/>
        </w:rPr>
        <w:t>7</w:t>
      </w:r>
      <w:r w:rsidR="00AA10EC" w:rsidRPr="00E160C5">
        <w:rPr>
          <w:rFonts w:ascii="Times New Roman" w:hAnsi="Times New Roman" w:cs="Times New Roman"/>
          <w:sz w:val="22"/>
          <w:szCs w:val="22"/>
        </w:rPr>
        <w:t>.2.</w:t>
      </w:r>
      <w:r w:rsidR="00B01B38" w:rsidRPr="00E160C5">
        <w:rPr>
          <w:rFonts w:ascii="Times New Roman" w:hAnsi="Times New Roman" w:cs="Times New Roman"/>
          <w:sz w:val="22"/>
          <w:szCs w:val="22"/>
        </w:rPr>
        <w:t>5</w:t>
      </w:r>
      <w:r w:rsidR="00AA10EC" w:rsidRPr="00E160C5">
        <w:rPr>
          <w:rFonts w:ascii="Times New Roman" w:hAnsi="Times New Roman" w:cs="Times New Roman"/>
          <w:sz w:val="22"/>
          <w:szCs w:val="22"/>
        </w:rPr>
        <w:t xml:space="preserve">. raštu pateikto ir motyvuoto prašymo pagrindu reikalauti </w:t>
      </w:r>
      <w:r w:rsidR="00BD00A0" w:rsidRPr="00E160C5">
        <w:rPr>
          <w:rFonts w:ascii="Times New Roman" w:hAnsi="Times New Roman" w:cs="Times New Roman"/>
          <w:sz w:val="22"/>
          <w:szCs w:val="22"/>
        </w:rPr>
        <w:t>Tiekėjo</w:t>
      </w:r>
      <w:r w:rsidR="00AA10EC" w:rsidRPr="00E160C5">
        <w:rPr>
          <w:rFonts w:ascii="Times New Roman" w:hAnsi="Times New Roman" w:cs="Times New Roman"/>
          <w:sz w:val="22"/>
          <w:szCs w:val="22"/>
        </w:rPr>
        <w:t xml:space="preserve"> darbuotojo pakeitimo, jei mano, kad šis asmuo nėra stropus ar netinkamai vykdo pareigas;</w:t>
      </w:r>
    </w:p>
    <w:p w14:paraId="0187B195" w14:textId="6669EDD7" w:rsidR="00AA10EC" w:rsidRPr="00E160C5" w:rsidRDefault="00DE080B" w:rsidP="00AA10EC">
      <w:pPr>
        <w:spacing w:before="120" w:after="120" w:line="240" w:lineRule="auto"/>
        <w:jc w:val="both"/>
        <w:rPr>
          <w:rFonts w:ascii="Times New Roman" w:eastAsia="Times New Roman" w:hAnsi="Times New Roman" w:cs="Times New Roman"/>
        </w:rPr>
      </w:pPr>
      <w:r w:rsidRPr="00E160C5">
        <w:rPr>
          <w:rFonts w:ascii="Times New Roman" w:hAnsi="Times New Roman" w:cs="Times New Roman"/>
        </w:rPr>
        <w:t>7</w:t>
      </w:r>
      <w:r w:rsidR="00B01B38" w:rsidRPr="00E160C5">
        <w:rPr>
          <w:rFonts w:ascii="Times New Roman" w:hAnsi="Times New Roman" w:cs="Times New Roman"/>
        </w:rPr>
        <w:t>.2.6</w:t>
      </w:r>
      <w:r w:rsidR="00AA10EC" w:rsidRPr="00E160C5">
        <w:rPr>
          <w:rFonts w:ascii="Times New Roman" w:hAnsi="Times New Roman" w:cs="Times New Roman"/>
        </w:rPr>
        <w:t xml:space="preserve">. duoti nurodymus ir pateikti papildomus dokumentus ar instrukcijas, jei tai būtina tinkamam Sutarties įvykdymui; </w:t>
      </w:r>
    </w:p>
    <w:p w14:paraId="4DB4538E" w14:textId="784FD2B7" w:rsidR="00AA10EC" w:rsidRPr="00E160C5" w:rsidRDefault="00DE080B" w:rsidP="00AA10EC">
      <w:pPr>
        <w:tabs>
          <w:tab w:val="left" w:pos="709"/>
          <w:tab w:val="left" w:pos="9360"/>
        </w:tabs>
        <w:spacing w:before="120" w:after="120" w:line="240" w:lineRule="auto"/>
        <w:jc w:val="both"/>
        <w:rPr>
          <w:rFonts w:ascii="Times New Roman" w:hAnsi="Times New Roman" w:cs="Times New Roman"/>
        </w:rPr>
      </w:pPr>
      <w:r w:rsidRPr="00E160C5">
        <w:rPr>
          <w:rFonts w:ascii="Times New Roman" w:hAnsi="Times New Roman" w:cs="Times New Roman"/>
        </w:rPr>
        <w:t>7</w:t>
      </w:r>
      <w:r w:rsidR="00B01B38" w:rsidRPr="00E160C5">
        <w:rPr>
          <w:rFonts w:ascii="Times New Roman" w:hAnsi="Times New Roman" w:cs="Times New Roman"/>
        </w:rPr>
        <w:t>.2.7</w:t>
      </w:r>
      <w:r w:rsidR="00AA10EC" w:rsidRPr="00E160C5">
        <w:rPr>
          <w:rFonts w:ascii="Times New Roman" w:hAnsi="Times New Roman" w:cs="Times New Roman"/>
        </w:rPr>
        <w:t>. kitas teises, nurodytas šioje Sutartyje ir galiojančiuose Lietuvos Respublikos teisės aktuose.</w:t>
      </w:r>
    </w:p>
    <w:p w14:paraId="19F651CB" w14:textId="6717F907" w:rsidR="00D17A5D" w:rsidRPr="00E160C5" w:rsidRDefault="00D5389A" w:rsidP="00160A70">
      <w:pPr>
        <w:tabs>
          <w:tab w:val="left" w:pos="1410"/>
          <w:tab w:val="center" w:pos="4819"/>
        </w:tabs>
        <w:spacing w:before="120" w:after="120" w:line="240" w:lineRule="auto"/>
        <w:rPr>
          <w:rStyle w:val="None"/>
          <w:rFonts w:ascii="Times New Roman" w:hAnsi="Times New Roman" w:cs="Times New Roman"/>
          <w:b/>
        </w:rPr>
      </w:pPr>
      <w:r w:rsidRPr="00E160C5">
        <w:rPr>
          <w:rStyle w:val="None"/>
          <w:rFonts w:ascii="Times New Roman" w:hAnsi="Times New Roman" w:cs="Times New Roman"/>
          <w:b/>
        </w:rPr>
        <w:tab/>
      </w:r>
      <w:r w:rsidRPr="00E160C5">
        <w:rPr>
          <w:rStyle w:val="None"/>
          <w:rFonts w:ascii="Times New Roman" w:hAnsi="Times New Roman" w:cs="Times New Roman"/>
          <w:b/>
        </w:rPr>
        <w:tab/>
      </w:r>
      <w:r w:rsidR="00002D8F" w:rsidRPr="00E160C5">
        <w:rPr>
          <w:rStyle w:val="None"/>
          <w:rFonts w:ascii="Times New Roman" w:hAnsi="Times New Roman" w:cs="Times New Roman"/>
          <w:b/>
        </w:rPr>
        <w:t>8</w:t>
      </w:r>
      <w:r w:rsidR="004A7AFA" w:rsidRPr="00E160C5">
        <w:rPr>
          <w:rStyle w:val="None"/>
          <w:rFonts w:ascii="Times New Roman" w:hAnsi="Times New Roman" w:cs="Times New Roman"/>
          <w:b/>
        </w:rPr>
        <w:t xml:space="preserve">. Paslaugų perdavimas ir atsiskaitymo </w:t>
      </w:r>
      <w:r w:rsidR="00272F01" w:rsidRPr="00E160C5">
        <w:rPr>
          <w:rStyle w:val="None"/>
          <w:rFonts w:ascii="Times New Roman" w:hAnsi="Times New Roman" w:cs="Times New Roman"/>
          <w:b/>
        </w:rPr>
        <w:t>sąlygos</w:t>
      </w:r>
    </w:p>
    <w:p w14:paraId="19ACAA92" w14:textId="77777777" w:rsidR="00DE080B" w:rsidRPr="00E160C5" w:rsidRDefault="00EB471C" w:rsidP="00252EDA">
      <w:pPr>
        <w:spacing w:before="120" w:after="120" w:line="240" w:lineRule="auto"/>
        <w:rPr>
          <w:rStyle w:val="None"/>
          <w:rFonts w:ascii="Times New Roman" w:hAnsi="Times New Roman" w:cs="Times New Roman"/>
        </w:rPr>
      </w:pPr>
      <w:r w:rsidRPr="00E160C5">
        <w:rPr>
          <w:rStyle w:val="None"/>
          <w:rFonts w:ascii="Times New Roman" w:hAnsi="Times New Roman" w:cs="Times New Roman"/>
        </w:rPr>
        <w:t xml:space="preserve">8.1. </w:t>
      </w:r>
      <w:r w:rsidR="00DE080B" w:rsidRPr="00E160C5">
        <w:rPr>
          <w:rStyle w:val="None"/>
          <w:rFonts w:ascii="Times New Roman" w:hAnsi="Times New Roman" w:cs="Times New Roman"/>
          <w:iCs/>
        </w:rPr>
        <w:t>Paslaugų perdavimo tvarka:</w:t>
      </w:r>
    </w:p>
    <w:p w14:paraId="10186401" w14:textId="77777777" w:rsidR="00DE080B" w:rsidRPr="00E160C5" w:rsidRDefault="00DE080B" w:rsidP="00DE080B">
      <w:pPr>
        <w:suppressAutoHyphens/>
        <w:spacing w:before="120" w:after="120" w:line="240" w:lineRule="auto"/>
        <w:jc w:val="both"/>
        <w:rPr>
          <w:rStyle w:val="Hyperlink0"/>
          <w:rFonts w:eastAsia="Calibri"/>
        </w:rPr>
      </w:pPr>
      <w:r w:rsidRPr="00E160C5">
        <w:rPr>
          <w:rStyle w:val="Hyperlink0"/>
          <w:rFonts w:eastAsia="Calibri"/>
        </w:rPr>
        <w:t>8.</w:t>
      </w:r>
      <w:r w:rsidR="00252EDA" w:rsidRPr="00E160C5">
        <w:rPr>
          <w:rStyle w:val="Hyperlink0"/>
          <w:rFonts w:eastAsia="Calibri"/>
        </w:rPr>
        <w:t>1</w:t>
      </w:r>
      <w:r w:rsidRPr="00E160C5">
        <w:rPr>
          <w:rStyle w:val="Hyperlink0"/>
          <w:rFonts w:eastAsia="Calibri"/>
        </w:rPr>
        <w:t xml:space="preserve">.1. </w:t>
      </w:r>
      <w:r w:rsidR="00252EDA" w:rsidRPr="00E160C5">
        <w:rPr>
          <w:rStyle w:val="Hyperlink0"/>
          <w:rFonts w:eastAsia="Calibri"/>
        </w:rPr>
        <w:t>Tiekėjas</w:t>
      </w:r>
      <w:r w:rsidRPr="00E160C5">
        <w:rPr>
          <w:rStyle w:val="Hyperlink0"/>
          <w:rFonts w:eastAsia="Calibri"/>
        </w:rPr>
        <w:t xml:space="preserve"> su </w:t>
      </w:r>
      <w:r w:rsidRPr="00E160C5">
        <w:rPr>
          <w:rStyle w:val="None"/>
          <w:rFonts w:ascii="Times New Roman" w:hAnsi="Times New Roman" w:cs="Times New Roman"/>
        </w:rPr>
        <w:t xml:space="preserve">Paslaugų </w:t>
      </w:r>
      <w:r w:rsidRPr="00E160C5">
        <w:rPr>
          <w:rStyle w:val="Hyperlink0"/>
          <w:rFonts w:eastAsia="Calibri"/>
        </w:rPr>
        <w:t>perdavimo - priėmimo</w:t>
      </w:r>
      <w:r w:rsidRPr="00E160C5">
        <w:rPr>
          <w:rStyle w:val="None"/>
          <w:rFonts w:ascii="Times New Roman" w:hAnsi="Times New Roman" w:cs="Times New Roman"/>
        </w:rPr>
        <w:t xml:space="preserve"> aktu </w:t>
      </w:r>
      <w:r w:rsidRPr="00E160C5">
        <w:rPr>
          <w:rStyle w:val="Hyperlink0"/>
          <w:rFonts w:eastAsia="Calibri"/>
        </w:rPr>
        <w:t xml:space="preserve">gali kreiptis į Užsakovą, kai Paslaugos visa apimtimi yra suteiktos ir galimas jų rezultato perdavimas Užsakovui. </w:t>
      </w:r>
    </w:p>
    <w:p w14:paraId="12C14059" w14:textId="77777777" w:rsidR="00DE080B" w:rsidRPr="00E160C5" w:rsidRDefault="00252EDA" w:rsidP="00DE080B">
      <w:pPr>
        <w:suppressAutoHyphens/>
        <w:spacing w:before="120" w:after="120" w:line="240" w:lineRule="auto"/>
        <w:jc w:val="both"/>
        <w:rPr>
          <w:rStyle w:val="Hyperlink0"/>
          <w:rFonts w:eastAsia="Calibri"/>
        </w:rPr>
      </w:pPr>
      <w:r w:rsidRPr="00E160C5">
        <w:rPr>
          <w:rStyle w:val="Hyperlink0"/>
          <w:rFonts w:eastAsia="Calibri"/>
        </w:rPr>
        <w:t>8</w:t>
      </w:r>
      <w:r w:rsidR="00DE080B" w:rsidRPr="00E160C5">
        <w:rPr>
          <w:rStyle w:val="Hyperlink0"/>
          <w:rFonts w:eastAsia="Calibri"/>
        </w:rPr>
        <w:t>.</w:t>
      </w:r>
      <w:r w:rsidRPr="00E160C5">
        <w:rPr>
          <w:rStyle w:val="Hyperlink0"/>
          <w:rFonts w:eastAsia="Calibri"/>
        </w:rPr>
        <w:t>1</w:t>
      </w:r>
      <w:r w:rsidR="00DE080B" w:rsidRPr="00E160C5">
        <w:rPr>
          <w:rStyle w:val="Hyperlink0"/>
          <w:rFonts w:eastAsia="Calibri"/>
        </w:rPr>
        <w:t xml:space="preserve">.2. Užsakovas, gavęs </w:t>
      </w:r>
      <w:r w:rsidRPr="00E160C5">
        <w:rPr>
          <w:rStyle w:val="Hyperlink0"/>
          <w:rFonts w:eastAsia="Calibri"/>
        </w:rPr>
        <w:t>Tiekėjo</w:t>
      </w:r>
      <w:r w:rsidR="00DE080B" w:rsidRPr="00E160C5">
        <w:rPr>
          <w:rStyle w:val="Hyperlink0"/>
          <w:rFonts w:eastAsia="Calibri"/>
        </w:rPr>
        <w:t xml:space="preserve"> </w:t>
      </w:r>
      <w:r w:rsidR="00DE080B" w:rsidRPr="00E160C5">
        <w:rPr>
          <w:rStyle w:val="None"/>
          <w:rFonts w:ascii="Times New Roman" w:hAnsi="Times New Roman" w:cs="Times New Roman"/>
        </w:rPr>
        <w:t xml:space="preserve">Paslaugų </w:t>
      </w:r>
      <w:r w:rsidR="00DE080B" w:rsidRPr="00E160C5">
        <w:rPr>
          <w:rStyle w:val="Hyperlink0"/>
          <w:rFonts w:eastAsia="Calibri"/>
        </w:rPr>
        <w:t>perdavimo - priėmimo</w:t>
      </w:r>
      <w:r w:rsidR="00DE080B" w:rsidRPr="00E160C5">
        <w:rPr>
          <w:rStyle w:val="None"/>
          <w:rFonts w:ascii="Times New Roman" w:hAnsi="Times New Roman" w:cs="Times New Roman"/>
        </w:rPr>
        <w:t xml:space="preserve"> aktą </w:t>
      </w:r>
      <w:r w:rsidR="00DE080B" w:rsidRPr="00E160C5">
        <w:rPr>
          <w:rStyle w:val="Hyperlink0"/>
          <w:rFonts w:eastAsia="Calibri"/>
        </w:rPr>
        <w:t xml:space="preserve">per </w:t>
      </w:r>
      <w:r w:rsidRPr="00E160C5">
        <w:rPr>
          <w:rStyle w:val="Hyperlink0"/>
          <w:rFonts w:eastAsia="Calibri"/>
        </w:rPr>
        <w:t>10</w:t>
      </w:r>
      <w:r w:rsidR="00DE080B" w:rsidRPr="00E160C5">
        <w:rPr>
          <w:rStyle w:val="Hyperlink0"/>
          <w:rFonts w:eastAsia="Calibri"/>
        </w:rPr>
        <w:t xml:space="preserve"> (</w:t>
      </w:r>
      <w:r w:rsidRPr="00E160C5">
        <w:rPr>
          <w:rStyle w:val="Hyperlink0"/>
          <w:rFonts w:eastAsia="Calibri"/>
        </w:rPr>
        <w:t>dešimt</w:t>
      </w:r>
      <w:r w:rsidR="0072029C" w:rsidRPr="00E160C5">
        <w:rPr>
          <w:rStyle w:val="Hyperlink0"/>
          <w:rFonts w:eastAsia="Calibri"/>
        </w:rPr>
        <w:t>) darbo dienų</w:t>
      </w:r>
      <w:r w:rsidR="00DE080B" w:rsidRPr="00E160C5">
        <w:rPr>
          <w:rStyle w:val="Hyperlink0"/>
          <w:rFonts w:eastAsia="Calibri"/>
        </w:rPr>
        <w:t xml:space="preserve"> privalo:</w:t>
      </w:r>
    </w:p>
    <w:p w14:paraId="1ACE62D6" w14:textId="77777777" w:rsidR="00DE080B" w:rsidRPr="00E160C5" w:rsidRDefault="00DE080B" w:rsidP="00DE080B">
      <w:pPr>
        <w:suppressAutoHyphens/>
        <w:spacing w:before="120" w:after="120" w:line="240" w:lineRule="auto"/>
        <w:jc w:val="both"/>
        <w:rPr>
          <w:rStyle w:val="Hyperlink0"/>
          <w:rFonts w:eastAsia="Calibri"/>
        </w:rPr>
      </w:pPr>
      <w:r w:rsidRPr="00E160C5">
        <w:rPr>
          <w:rStyle w:val="Hyperlink0"/>
          <w:rFonts w:eastAsia="Calibri"/>
        </w:rPr>
        <w:t>8.</w:t>
      </w:r>
      <w:r w:rsidR="008324DA" w:rsidRPr="00E160C5">
        <w:rPr>
          <w:rStyle w:val="Hyperlink0"/>
          <w:rFonts w:eastAsia="Calibri"/>
        </w:rPr>
        <w:t>1</w:t>
      </w:r>
      <w:r w:rsidRPr="00E160C5">
        <w:rPr>
          <w:rStyle w:val="Hyperlink0"/>
          <w:rFonts w:eastAsia="Calibri"/>
        </w:rPr>
        <w:t xml:space="preserve">.2.1. pasirašyti </w:t>
      </w:r>
      <w:r w:rsidRPr="00E160C5">
        <w:rPr>
          <w:rStyle w:val="None"/>
          <w:rFonts w:ascii="Times New Roman" w:hAnsi="Times New Roman" w:cs="Times New Roman"/>
        </w:rPr>
        <w:t xml:space="preserve">Paslaugų </w:t>
      </w:r>
      <w:r w:rsidRPr="00E160C5">
        <w:rPr>
          <w:rStyle w:val="Hyperlink0"/>
          <w:rFonts w:eastAsia="Calibri"/>
        </w:rPr>
        <w:t xml:space="preserve">perdavimo - priėmimo </w:t>
      </w:r>
      <w:r w:rsidRPr="00E160C5">
        <w:rPr>
          <w:rStyle w:val="None"/>
          <w:rFonts w:ascii="Times New Roman" w:hAnsi="Times New Roman" w:cs="Times New Roman"/>
        </w:rPr>
        <w:t>aktą</w:t>
      </w:r>
      <w:r w:rsidRPr="00E160C5">
        <w:rPr>
          <w:rStyle w:val="Hyperlink0"/>
          <w:rFonts w:eastAsia="Calibri"/>
        </w:rPr>
        <w:t xml:space="preserve"> arba</w:t>
      </w:r>
    </w:p>
    <w:p w14:paraId="7AB270AC" w14:textId="77777777" w:rsidR="00DE080B" w:rsidRPr="00E160C5" w:rsidRDefault="00DE080B" w:rsidP="00DE080B">
      <w:pPr>
        <w:spacing w:before="120" w:after="120" w:line="240" w:lineRule="auto"/>
        <w:jc w:val="both"/>
        <w:rPr>
          <w:rStyle w:val="None"/>
          <w:rFonts w:ascii="Times New Roman" w:hAnsi="Times New Roman" w:cs="Times New Roman"/>
        </w:rPr>
      </w:pPr>
      <w:r w:rsidRPr="00E160C5">
        <w:rPr>
          <w:rStyle w:val="Hyperlink0"/>
          <w:rFonts w:eastAsia="Calibri"/>
        </w:rPr>
        <w:t>8.</w:t>
      </w:r>
      <w:r w:rsidR="008324DA" w:rsidRPr="00E160C5">
        <w:rPr>
          <w:rStyle w:val="Hyperlink0"/>
          <w:rFonts w:eastAsia="Calibri"/>
        </w:rPr>
        <w:t>1</w:t>
      </w:r>
      <w:r w:rsidRPr="00E160C5">
        <w:rPr>
          <w:rStyle w:val="Hyperlink0"/>
          <w:rFonts w:eastAsia="Calibri"/>
        </w:rPr>
        <w:t xml:space="preserve">.2.2. nepasirašyti </w:t>
      </w:r>
      <w:r w:rsidRPr="00E160C5">
        <w:rPr>
          <w:rStyle w:val="None"/>
          <w:rFonts w:ascii="Times New Roman" w:hAnsi="Times New Roman" w:cs="Times New Roman"/>
        </w:rPr>
        <w:t xml:space="preserve">Paslaugų </w:t>
      </w:r>
      <w:r w:rsidRPr="00E160C5">
        <w:rPr>
          <w:rStyle w:val="Hyperlink0"/>
          <w:rFonts w:eastAsia="Calibri"/>
        </w:rPr>
        <w:t xml:space="preserve">perdavimo - priėmimo </w:t>
      </w:r>
      <w:r w:rsidRPr="00E160C5">
        <w:rPr>
          <w:rStyle w:val="None"/>
          <w:rFonts w:ascii="Times New Roman" w:hAnsi="Times New Roman" w:cs="Times New Roman"/>
        </w:rPr>
        <w:t>akto</w:t>
      </w:r>
      <w:r w:rsidRPr="00E160C5">
        <w:rPr>
          <w:rStyle w:val="Hyperlink0"/>
          <w:rFonts w:eastAsia="Calibri"/>
        </w:rPr>
        <w:t xml:space="preserve">, pateikiant nepasirašymo pagrindą ir nurodant trūkumus, klaidas ir pan. bei terminą per kurį </w:t>
      </w:r>
      <w:r w:rsidR="004B653F" w:rsidRPr="00E160C5">
        <w:rPr>
          <w:rStyle w:val="Hyperlink0"/>
          <w:rFonts w:eastAsia="Calibri"/>
        </w:rPr>
        <w:t>Tiekėjas</w:t>
      </w:r>
      <w:r w:rsidRPr="00E160C5">
        <w:rPr>
          <w:rStyle w:val="Hyperlink0"/>
          <w:rFonts w:eastAsia="Calibri"/>
        </w:rPr>
        <w:t xml:space="preserve"> turi ištaisyti trūkumus, klaidas ir pan. bei pradėti taikyti sutartinę atsakomybę, jei yra Sutarties 11 punkte numatytos aplinkybės. </w:t>
      </w:r>
      <w:r w:rsidR="004B653F" w:rsidRPr="00E160C5">
        <w:rPr>
          <w:rStyle w:val="Hyperlink0"/>
          <w:rFonts w:eastAsia="Calibri"/>
        </w:rPr>
        <w:t>Tiekėjas</w:t>
      </w:r>
      <w:r w:rsidRPr="00E160C5">
        <w:rPr>
          <w:rStyle w:val="Hyperlink0"/>
          <w:rFonts w:eastAsia="Calibri"/>
        </w:rPr>
        <w:t xml:space="preserve">  tik ištaisęs trūkumus, klaidas ir pan., vėl įgyja teisę  kreiptis į Užsakovą pagal šį Sutarties punktą su kitu </w:t>
      </w:r>
      <w:r w:rsidRPr="00E160C5">
        <w:rPr>
          <w:rStyle w:val="None"/>
          <w:rFonts w:ascii="Times New Roman" w:hAnsi="Times New Roman" w:cs="Times New Roman"/>
        </w:rPr>
        <w:t xml:space="preserve">Paslaugų </w:t>
      </w:r>
      <w:r w:rsidRPr="00E160C5">
        <w:rPr>
          <w:rStyle w:val="Hyperlink0"/>
          <w:rFonts w:eastAsia="Calibri"/>
        </w:rPr>
        <w:t xml:space="preserve">perdavimo - priėmimo </w:t>
      </w:r>
      <w:r w:rsidRPr="00E160C5">
        <w:rPr>
          <w:rStyle w:val="None"/>
          <w:rFonts w:ascii="Times New Roman" w:hAnsi="Times New Roman" w:cs="Times New Roman"/>
        </w:rPr>
        <w:t>aktu.</w:t>
      </w:r>
    </w:p>
    <w:p w14:paraId="2A997AE2" w14:textId="77777777" w:rsidR="00CF620F" w:rsidRPr="00E160C5" w:rsidRDefault="00EB0812" w:rsidP="00CF620F">
      <w:pPr>
        <w:spacing w:before="120" w:after="120" w:line="240" w:lineRule="auto"/>
        <w:jc w:val="both"/>
        <w:rPr>
          <w:rStyle w:val="None"/>
          <w:rFonts w:ascii="Times New Roman" w:hAnsi="Times New Roman" w:cs="Times New Roman"/>
        </w:rPr>
      </w:pPr>
      <w:r w:rsidRPr="00E160C5">
        <w:rPr>
          <w:rStyle w:val="None"/>
          <w:rFonts w:ascii="Times New Roman" w:hAnsi="Times New Roman" w:cs="Times New Roman"/>
        </w:rPr>
        <w:t xml:space="preserve">8.2. Atsiskaitymo </w:t>
      </w:r>
      <w:r w:rsidR="00272F01" w:rsidRPr="00E160C5">
        <w:rPr>
          <w:rStyle w:val="None"/>
          <w:rFonts w:ascii="Times New Roman" w:hAnsi="Times New Roman" w:cs="Times New Roman"/>
        </w:rPr>
        <w:t>sąlygos</w:t>
      </w:r>
      <w:r w:rsidRPr="00E160C5">
        <w:rPr>
          <w:rStyle w:val="None"/>
          <w:rFonts w:ascii="Times New Roman" w:hAnsi="Times New Roman" w:cs="Times New Roman"/>
        </w:rPr>
        <w:t>:</w:t>
      </w:r>
    </w:p>
    <w:p w14:paraId="5D0C0871" w14:textId="4698404B" w:rsidR="00735F96" w:rsidRPr="00E160C5" w:rsidRDefault="00735F96" w:rsidP="00735F96">
      <w:pPr>
        <w:pStyle w:val="paragraph"/>
        <w:jc w:val="both"/>
        <w:textAlignment w:val="baseline"/>
        <w:rPr>
          <w:rStyle w:val="eop"/>
          <w:sz w:val="22"/>
          <w:szCs w:val="22"/>
        </w:rPr>
      </w:pPr>
      <w:r w:rsidRPr="00E160C5">
        <w:rPr>
          <w:rStyle w:val="normaltextrun1"/>
          <w:color w:val="000000"/>
          <w:sz w:val="22"/>
          <w:szCs w:val="22"/>
        </w:rPr>
        <w:t>8.2.1. Tiekėjas finansinius dokumentus (sąs</w:t>
      </w:r>
      <w:r w:rsidR="00E649C2" w:rsidRPr="00E160C5">
        <w:rPr>
          <w:rStyle w:val="normaltextrun1"/>
          <w:color w:val="000000"/>
          <w:sz w:val="22"/>
          <w:szCs w:val="22"/>
        </w:rPr>
        <w:t>kaitas faktūras) teikia Užsakovui</w:t>
      </w:r>
      <w:r w:rsidRPr="00E160C5">
        <w:rPr>
          <w:rStyle w:val="normaltextrun1"/>
          <w:color w:val="000000"/>
          <w:sz w:val="22"/>
          <w:szCs w:val="22"/>
        </w:rPr>
        <w:t xml:space="preserve">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B60769">
        <w:rPr>
          <w:rStyle w:val="normaltextrun1"/>
          <w:color w:val="000000"/>
          <w:sz w:val="22"/>
          <w:szCs w:val="22"/>
        </w:rPr>
        <w:t>SABIS</w:t>
      </w:r>
      <w:r w:rsidR="00E649C2" w:rsidRPr="00E160C5">
        <w:rPr>
          <w:rStyle w:val="normaltextrun1"/>
          <w:color w:val="000000"/>
          <w:sz w:val="22"/>
          <w:szCs w:val="22"/>
        </w:rPr>
        <w:t xml:space="preserve"> priemonėmis. Užsakovas</w:t>
      </w:r>
      <w:r w:rsidRPr="00E160C5">
        <w:rPr>
          <w:rStyle w:val="normaltextrun1"/>
          <w:color w:val="000000"/>
          <w:sz w:val="22"/>
          <w:szCs w:val="22"/>
        </w:rPr>
        <w:t xml:space="preserve"> elektronines sąskaitas faktūras priima ir apdoroja naudodamasi informacinės sistemos </w:t>
      </w:r>
      <w:r w:rsidR="00B60769">
        <w:rPr>
          <w:rStyle w:val="normaltextrun1"/>
          <w:color w:val="000000"/>
          <w:sz w:val="22"/>
          <w:szCs w:val="22"/>
        </w:rPr>
        <w:t>SABIS</w:t>
      </w:r>
      <w:r w:rsidRPr="00E160C5">
        <w:rPr>
          <w:rStyle w:val="normaltextrun1"/>
          <w:color w:val="000000"/>
          <w:sz w:val="22"/>
          <w:szCs w:val="22"/>
        </w:rPr>
        <w:t xml:space="preserve"> priemonėmis</w:t>
      </w:r>
      <w:r w:rsidR="00B60769">
        <w:rPr>
          <w:rStyle w:val="normaltextrun1"/>
          <w:color w:val="000000"/>
          <w:sz w:val="22"/>
          <w:szCs w:val="22"/>
        </w:rPr>
        <w:t>.</w:t>
      </w:r>
    </w:p>
    <w:p w14:paraId="31ACB6CF" w14:textId="77777777" w:rsidR="00CD176A" w:rsidRPr="00E160C5" w:rsidRDefault="00CD176A" w:rsidP="007B23DB">
      <w:pPr>
        <w:pStyle w:val="paragraph"/>
        <w:spacing w:before="120" w:after="120"/>
        <w:jc w:val="both"/>
        <w:textAlignment w:val="baseline"/>
      </w:pPr>
      <w:r w:rsidRPr="00E160C5">
        <w:rPr>
          <w:rStyle w:val="eop"/>
          <w:sz w:val="22"/>
          <w:szCs w:val="22"/>
        </w:rPr>
        <w:t xml:space="preserve">8.2.2. </w:t>
      </w:r>
      <w:r w:rsidRPr="00E160C5">
        <w:rPr>
          <w:sz w:val="22"/>
          <w:szCs w:val="22"/>
        </w:rPr>
        <w:t>Mokėjimai bus vykdomi tokia tvarka:</w:t>
      </w:r>
    </w:p>
    <w:p w14:paraId="49EE0248" w14:textId="77777777" w:rsidR="00735F96" w:rsidRPr="00E160C5" w:rsidRDefault="00681527" w:rsidP="00CC416F">
      <w:pPr>
        <w:pStyle w:val="paragraph"/>
        <w:spacing w:before="120" w:after="120"/>
        <w:jc w:val="both"/>
        <w:textAlignment w:val="baseline"/>
      </w:pPr>
      <w:r w:rsidRPr="00E160C5">
        <w:rPr>
          <w:rStyle w:val="normaltextrun1"/>
          <w:sz w:val="22"/>
          <w:szCs w:val="22"/>
        </w:rPr>
        <w:t>(i)</w:t>
      </w:r>
      <w:r w:rsidR="00735F96" w:rsidRPr="00E160C5">
        <w:rPr>
          <w:rStyle w:val="normaltextrun1"/>
          <w:sz w:val="22"/>
          <w:szCs w:val="22"/>
        </w:rPr>
        <w:t xml:space="preserve"> per </w:t>
      </w:r>
      <w:r w:rsidR="00D12C11" w:rsidRPr="00E160C5">
        <w:rPr>
          <w:rStyle w:val="normaltextrun1"/>
          <w:sz w:val="22"/>
          <w:szCs w:val="22"/>
        </w:rPr>
        <w:t>30</w:t>
      </w:r>
      <w:r w:rsidR="00735F96" w:rsidRPr="00E160C5">
        <w:rPr>
          <w:rStyle w:val="normaltextrun1"/>
          <w:sz w:val="22"/>
          <w:szCs w:val="22"/>
        </w:rPr>
        <w:t xml:space="preserve"> (</w:t>
      </w:r>
      <w:r w:rsidR="00D12C11" w:rsidRPr="00E160C5">
        <w:rPr>
          <w:rStyle w:val="normaltextrun1"/>
          <w:sz w:val="22"/>
          <w:szCs w:val="22"/>
        </w:rPr>
        <w:t>trisdešimt</w:t>
      </w:r>
      <w:r w:rsidR="00735F96" w:rsidRPr="00E160C5">
        <w:rPr>
          <w:rStyle w:val="normaltextrun1"/>
          <w:sz w:val="22"/>
          <w:szCs w:val="22"/>
        </w:rPr>
        <w:t>) kalendorini</w:t>
      </w:r>
      <w:r w:rsidR="005E1253" w:rsidRPr="00E160C5">
        <w:rPr>
          <w:rStyle w:val="normaltextrun1"/>
          <w:sz w:val="22"/>
          <w:szCs w:val="22"/>
        </w:rPr>
        <w:t>ų dienų nuo dienos, kai Užsakovas</w:t>
      </w:r>
      <w:r w:rsidR="00735F96" w:rsidRPr="00E160C5">
        <w:rPr>
          <w:rStyle w:val="normaltextrun1"/>
          <w:sz w:val="22"/>
          <w:szCs w:val="22"/>
        </w:rPr>
        <w:t xml:space="preserve"> gauna sąskaitą faktūrą</w:t>
      </w:r>
      <w:r w:rsidR="0082416C" w:rsidRPr="00E160C5">
        <w:rPr>
          <w:rStyle w:val="normaltextrun1"/>
          <w:sz w:val="22"/>
          <w:szCs w:val="22"/>
        </w:rPr>
        <w:t>.</w:t>
      </w:r>
    </w:p>
    <w:p w14:paraId="4ADA7140" w14:textId="6784A992" w:rsidR="00735F96" w:rsidRPr="00E160C5" w:rsidRDefault="00681527" w:rsidP="00CC416F">
      <w:pPr>
        <w:pStyle w:val="paragraph"/>
        <w:spacing w:before="120" w:after="120"/>
        <w:jc w:val="both"/>
        <w:textAlignment w:val="baseline"/>
      </w:pPr>
      <w:r w:rsidRPr="00E160C5">
        <w:rPr>
          <w:rStyle w:val="normaltextrun1"/>
          <w:sz w:val="22"/>
          <w:szCs w:val="22"/>
        </w:rPr>
        <w:t xml:space="preserve">(ii) </w:t>
      </w:r>
      <w:r w:rsidR="00735F96" w:rsidRPr="00E160C5">
        <w:rPr>
          <w:rStyle w:val="normaltextrun1"/>
          <w:sz w:val="22"/>
          <w:szCs w:val="22"/>
        </w:rPr>
        <w:t xml:space="preserve"> jeigu sąskaitos faktūros gavimo diena neaiški, – per </w:t>
      </w:r>
      <w:r w:rsidR="00851FA5" w:rsidRPr="00E160C5">
        <w:rPr>
          <w:rStyle w:val="normaltextrun1"/>
          <w:sz w:val="22"/>
          <w:szCs w:val="22"/>
        </w:rPr>
        <w:t>30</w:t>
      </w:r>
      <w:r w:rsidR="00735F96" w:rsidRPr="00E160C5">
        <w:rPr>
          <w:rStyle w:val="normaltextrun1"/>
          <w:sz w:val="22"/>
          <w:szCs w:val="22"/>
        </w:rPr>
        <w:t xml:space="preserve"> (</w:t>
      </w:r>
      <w:r w:rsidR="00851FA5" w:rsidRPr="00E160C5">
        <w:rPr>
          <w:rStyle w:val="normaltextrun1"/>
          <w:sz w:val="22"/>
          <w:szCs w:val="22"/>
        </w:rPr>
        <w:t>trisdešimt</w:t>
      </w:r>
      <w:r w:rsidR="00735F96" w:rsidRPr="00E160C5">
        <w:rPr>
          <w:rStyle w:val="normaltextrun1"/>
          <w:sz w:val="22"/>
          <w:szCs w:val="22"/>
        </w:rPr>
        <w:t>) kale</w:t>
      </w:r>
      <w:r w:rsidR="005F4963" w:rsidRPr="00E160C5">
        <w:rPr>
          <w:rStyle w:val="normaltextrun1"/>
          <w:sz w:val="22"/>
          <w:szCs w:val="22"/>
        </w:rPr>
        <w:t xml:space="preserve">ndorinių dienų nuo paslaugų </w:t>
      </w:r>
      <w:r w:rsidR="009C1922" w:rsidRPr="00E160C5">
        <w:rPr>
          <w:rStyle w:val="normaltextrun1"/>
          <w:sz w:val="22"/>
          <w:szCs w:val="22"/>
        </w:rPr>
        <w:t>suteikimo</w:t>
      </w:r>
      <w:r w:rsidR="00735F96" w:rsidRPr="00E160C5">
        <w:rPr>
          <w:rStyle w:val="normaltextrun1"/>
          <w:sz w:val="22"/>
          <w:szCs w:val="22"/>
        </w:rPr>
        <w:t xml:space="preserve"> dienos (perdavimo - priėmimo akto pasirašymo dienos). Sąskaitos faktūros</w:t>
      </w:r>
      <w:r w:rsidR="007876AC" w:rsidRPr="00E160C5">
        <w:rPr>
          <w:rStyle w:val="normaltextrun1"/>
          <w:sz w:val="22"/>
          <w:szCs w:val="22"/>
        </w:rPr>
        <w:t xml:space="preserve"> </w:t>
      </w:r>
      <w:r w:rsidR="00735F96" w:rsidRPr="00E160C5">
        <w:rPr>
          <w:rStyle w:val="normaltextrun1"/>
          <w:sz w:val="22"/>
          <w:szCs w:val="22"/>
        </w:rPr>
        <w:t>gavimo diena yra laikoma neaiškia,</w:t>
      </w:r>
      <w:r w:rsidR="005F4963" w:rsidRPr="00E160C5">
        <w:rPr>
          <w:rStyle w:val="normaltextrun1"/>
          <w:sz w:val="22"/>
          <w:szCs w:val="22"/>
        </w:rPr>
        <w:t xml:space="preserve"> jeigu sąskaita faktūra Užsakovui</w:t>
      </w:r>
      <w:r w:rsidR="00735F96" w:rsidRPr="00E160C5">
        <w:rPr>
          <w:rStyle w:val="normaltextrun1"/>
          <w:sz w:val="22"/>
          <w:szCs w:val="22"/>
        </w:rPr>
        <w:t xml:space="preserve"> išrašyta ir išsiųsta nesinaudojant elektroninėmis priemonėmis</w:t>
      </w:r>
      <w:r w:rsidR="00AA4800" w:rsidRPr="00E160C5">
        <w:rPr>
          <w:rStyle w:val="normaltextrun1"/>
          <w:sz w:val="22"/>
          <w:szCs w:val="22"/>
        </w:rPr>
        <w:t xml:space="preserve">. </w:t>
      </w:r>
    </w:p>
    <w:p w14:paraId="39379013" w14:textId="77777777" w:rsidR="00735F96" w:rsidRPr="00E160C5" w:rsidRDefault="00681527" w:rsidP="00CC416F">
      <w:pPr>
        <w:pStyle w:val="paragraph"/>
        <w:spacing w:before="120" w:after="120"/>
        <w:jc w:val="both"/>
        <w:textAlignment w:val="baseline"/>
      </w:pPr>
      <w:r w:rsidRPr="00E160C5">
        <w:rPr>
          <w:rStyle w:val="normaltextrun1"/>
          <w:sz w:val="22"/>
          <w:szCs w:val="22"/>
        </w:rPr>
        <w:t>(iii)</w:t>
      </w:r>
      <w:r w:rsidR="00735F96" w:rsidRPr="00E160C5">
        <w:rPr>
          <w:rStyle w:val="normaltextrun1"/>
          <w:sz w:val="22"/>
          <w:szCs w:val="22"/>
        </w:rPr>
        <w:t xml:space="preserve"> </w:t>
      </w:r>
      <w:r w:rsidR="005F4963" w:rsidRPr="00E160C5">
        <w:rPr>
          <w:rStyle w:val="normaltextrun1"/>
          <w:sz w:val="22"/>
          <w:szCs w:val="22"/>
        </w:rPr>
        <w:t>kai Užsakovas</w:t>
      </w:r>
      <w:r w:rsidR="00735F96" w:rsidRPr="00E160C5">
        <w:rPr>
          <w:rStyle w:val="normaltextrun1"/>
          <w:sz w:val="22"/>
          <w:szCs w:val="22"/>
        </w:rPr>
        <w:t xml:space="preserve"> sąskaitą faktūrą gauna anksčiau, negu </w:t>
      </w:r>
      <w:r w:rsidR="005F4963" w:rsidRPr="00E160C5">
        <w:rPr>
          <w:rStyle w:val="normaltextrun1"/>
          <w:sz w:val="22"/>
          <w:szCs w:val="22"/>
        </w:rPr>
        <w:t>jam suteiktos paslaugos</w:t>
      </w:r>
      <w:r w:rsidR="00735F96" w:rsidRPr="00E160C5">
        <w:rPr>
          <w:rStyle w:val="normaltextrun1"/>
          <w:sz w:val="22"/>
          <w:szCs w:val="22"/>
        </w:rPr>
        <w:t xml:space="preserve">, – per </w:t>
      </w:r>
      <w:r w:rsidR="00CD6EF3" w:rsidRPr="00E160C5">
        <w:rPr>
          <w:rStyle w:val="normaltextrun1"/>
          <w:sz w:val="22"/>
          <w:szCs w:val="22"/>
        </w:rPr>
        <w:t xml:space="preserve">30 </w:t>
      </w:r>
      <w:r w:rsidR="00735F96" w:rsidRPr="00E160C5">
        <w:rPr>
          <w:rStyle w:val="normaltextrun1"/>
          <w:sz w:val="22"/>
          <w:szCs w:val="22"/>
        </w:rPr>
        <w:t>(</w:t>
      </w:r>
      <w:r w:rsidR="00CD6EF3" w:rsidRPr="00E160C5">
        <w:rPr>
          <w:rStyle w:val="normaltextrun1"/>
          <w:sz w:val="22"/>
          <w:szCs w:val="22"/>
        </w:rPr>
        <w:t>trisdešimt</w:t>
      </w:r>
      <w:r w:rsidR="00735F96" w:rsidRPr="00E160C5">
        <w:rPr>
          <w:rStyle w:val="normaltextrun1"/>
          <w:sz w:val="22"/>
          <w:szCs w:val="22"/>
        </w:rPr>
        <w:t>) kale</w:t>
      </w:r>
      <w:r w:rsidR="005F4963" w:rsidRPr="00E160C5">
        <w:rPr>
          <w:rStyle w:val="normaltextrun1"/>
          <w:sz w:val="22"/>
          <w:szCs w:val="22"/>
        </w:rPr>
        <w:t>ndorinių dienų nuo paslaugų suteikimo</w:t>
      </w:r>
      <w:r w:rsidR="00735F96" w:rsidRPr="00E160C5">
        <w:rPr>
          <w:rStyle w:val="normaltextrun1"/>
          <w:sz w:val="22"/>
          <w:szCs w:val="22"/>
        </w:rPr>
        <w:t xml:space="preserve"> dienos (</w:t>
      </w:r>
      <w:r w:rsidR="003D4B71" w:rsidRPr="00E160C5">
        <w:rPr>
          <w:rStyle w:val="normaltextrun1"/>
          <w:sz w:val="22"/>
          <w:szCs w:val="22"/>
        </w:rPr>
        <w:t>p</w:t>
      </w:r>
      <w:r w:rsidR="00735F96" w:rsidRPr="00E160C5">
        <w:rPr>
          <w:rStyle w:val="normaltextrun1"/>
          <w:sz w:val="22"/>
          <w:szCs w:val="22"/>
        </w:rPr>
        <w:t>erdavimo - priėmimo akto pasirašymo dienos)</w:t>
      </w:r>
      <w:r w:rsidR="005F4963" w:rsidRPr="00E160C5">
        <w:rPr>
          <w:rStyle w:val="normaltextrun1"/>
          <w:sz w:val="22"/>
          <w:szCs w:val="22"/>
        </w:rPr>
        <w:t>.</w:t>
      </w:r>
    </w:p>
    <w:p w14:paraId="239EEAFE" w14:textId="77777777" w:rsidR="005F4963" w:rsidRPr="00E160C5" w:rsidRDefault="00681527" w:rsidP="00CC416F">
      <w:pPr>
        <w:pStyle w:val="paragraph"/>
        <w:spacing w:before="120" w:after="120"/>
        <w:jc w:val="both"/>
        <w:textAlignment w:val="baseline"/>
      </w:pPr>
      <w:r w:rsidRPr="00E160C5">
        <w:rPr>
          <w:rStyle w:val="normaltextrun1"/>
          <w:sz w:val="22"/>
          <w:szCs w:val="22"/>
        </w:rPr>
        <w:t>(iv)</w:t>
      </w:r>
      <w:r w:rsidR="00735F96" w:rsidRPr="00E160C5">
        <w:rPr>
          <w:rStyle w:val="normaltextrun1"/>
          <w:sz w:val="22"/>
          <w:szCs w:val="22"/>
        </w:rPr>
        <w:t xml:space="preserve"> kai Sutartyje yra nustatyta priėmimo ir (ar) patikrinimo procedūra, kuria</w:t>
      </w:r>
      <w:r w:rsidR="005F4963" w:rsidRPr="00E160C5">
        <w:rPr>
          <w:rStyle w:val="normaltextrun1"/>
          <w:sz w:val="22"/>
          <w:szCs w:val="22"/>
        </w:rPr>
        <w:t xml:space="preserve"> turi būti patikrinta, ar paslaugos</w:t>
      </w:r>
      <w:r w:rsidR="00735F96" w:rsidRPr="00E160C5">
        <w:rPr>
          <w:rStyle w:val="normaltextrun1"/>
          <w:sz w:val="22"/>
          <w:szCs w:val="22"/>
        </w:rPr>
        <w:t xml:space="preserve"> atitinka  Sutarties</w:t>
      </w:r>
      <w:r w:rsidR="005F4963" w:rsidRPr="00E160C5">
        <w:rPr>
          <w:rStyle w:val="normaltextrun1"/>
          <w:sz w:val="22"/>
          <w:szCs w:val="22"/>
        </w:rPr>
        <w:t xml:space="preserve"> sąlygas, ir jeigu Užsakovas</w:t>
      </w:r>
      <w:r w:rsidR="00735F96" w:rsidRPr="00E160C5">
        <w:rPr>
          <w:rStyle w:val="normaltextrun1"/>
          <w:sz w:val="22"/>
          <w:szCs w:val="22"/>
        </w:rPr>
        <w:t xml:space="preserve"> gauna sąska</w:t>
      </w:r>
      <w:r w:rsidR="005F4963" w:rsidRPr="00E160C5">
        <w:rPr>
          <w:rStyle w:val="normaltextrun1"/>
          <w:sz w:val="22"/>
          <w:szCs w:val="22"/>
        </w:rPr>
        <w:t>itą faktūrą anksčiau arba paslaugų</w:t>
      </w:r>
      <w:r w:rsidR="00735F96" w:rsidRPr="00E160C5">
        <w:rPr>
          <w:rStyle w:val="normaltextrun1"/>
          <w:sz w:val="22"/>
          <w:szCs w:val="22"/>
        </w:rPr>
        <w:t xml:space="preserve"> priėmimo ir (ar) patikrinimo dieną, – per </w:t>
      </w:r>
      <w:r w:rsidR="00CD6EF3" w:rsidRPr="00E160C5">
        <w:rPr>
          <w:rStyle w:val="normaltextrun1"/>
          <w:sz w:val="22"/>
          <w:szCs w:val="22"/>
        </w:rPr>
        <w:t xml:space="preserve">30 </w:t>
      </w:r>
      <w:r w:rsidR="00735F96" w:rsidRPr="00E160C5">
        <w:rPr>
          <w:rStyle w:val="normaltextrun1"/>
          <w:sz w:val="22"/>
          <w:szCs w:val="22"/>
        </w:rPr>
        <w:t>(</w:t>
      </w:r>
      <w:r w:rsidR="00CD6EF3" w:rsidRPr="00E160C5">
        <w:rPr>
          <w:rStyle w:val="normaltextrun1"/>
          <w:sz w:val="22"/>
          <w:szCs w:val="22"/>
        </w:rPr>
        <w:t>trisdešimt</w:t>
      </w:r>
      <w:r w:rsidR="00735F96" w:rsidRPr="00E160C5">
        <w:rPr>
          <w:rStyle w:val="normaltextrun1"/>
          <w:sz w:val="22"/>
          <w:szCs w:val="22"/>
        </w:rPr>
        <w:t>) k</w:t>
      </w:r>
      <w:r w:rsidR="005F4963" w:rsidRPr="00E160C5">
        <w:rPr>
          <w:rStyle w:val="normaltextrun1"/>
          <w:sz w:val="22"/>
          <w:szCs w:val="22"/>
        </w:rPr>
        <w:t>alendorinių dienų nuo paslaugų</w:t>
      </w:r>
      <w:r w:rsidR="00735F96" w:rsidRPr="00E160C5">
        <w:rPr>
          <w:rStyle w:val="normaltextrun1"/>
          <w:sz w:val="22"/>
          <w:szCs w:val="22"/>
        </w:rPr>
        <w:t xml:space="preserve"> priėmimo ir (ar) patikrinimo dienos (perdavimo - priėmimo akto pasirašymo dienos).</w:t>
      </w:r>
      <w:r w:rsidR="00735F96" w:rsidRPr="00E160C5">
        <w:rPr>
          <w:rStyle w:val="eop"/>
          <w:sz w:val="22"/>
          <w:szCs w:val="22"/>
        </w:rPr>
        <w:t> </w:t>
      </w:r>
    </w:p>
    <w:p w14:paraId="22A9CDB2" w14:textId="77777777" w:rsidR="00CF620F" w:rsidRPr="00E160C5" w:rsidRDefault="00BF7A41" w:rsidP="00CF620F">
      <w:pPr>
        <w:suppressAutoHyphens/>
        <w:spacing w:before="120" w:after="120" w:line="240" w:lineRule="auto"/>
        <w:ind w:right="181"/>
        <w:jc w:val="both"/>
        <w:rPr>
          <w:rStyle w:val="Hyperlink0"/>
          <w:rFonts w:eastAsia="Calibri"/>
        </w:rPr>
      </w:pPr>
      <w:r w:rsidRPr="00E160C5">
        <w:rPr>
          <w:rStyle w:val="Hyperlink0"/>
          <w:rFonts w:eastAsia="Calibri"/>
        </w:rPr>
        <w:t xml:space="preserve">8.2.3. </w:t>
      </w:r>
      <w:r w:rsidR="00CF620F" w:rsidRPr="00E160C5">
        <w:rPr>
          <w:rStyle w:val="Hyperlink0"/>
          <w:rFonts w:eastAsia="Calibri"/>
        </w:rPr>
        <w:t>Mokėjimai atliekami Lietuvos Respublikos nacionaline valiuta.</w:t>
      </w:r>
    </w:p>
    <w:p w14:paraId="6744DAB6" w14:textId="77777777" w:rsidR="00CF620F" w:rsidRPr="00E160C5" w:rsidRDefault="00BF7A41" w:rsidP="00CF620F">
      <w:pPr>
        <w:tabs>
          <w:tab w:val="left" w:pos="426"/>
        </w:tabs>
        <w:spacing w:before="120" w:after="120" w:line="240" w:lineRule="auto"/>
        <w:jc w:val="both"/>
        <w:rPr>
          <w:rStyle w:val="Hyperlink0"/>
          <w:rFonts w:eastAsia="Calibri"/>
        </w:rPr>
      </w:pPr>
      <w:r w:rsidRPr="00E160C5">
        <w:rPr>
          <w:rStyle w:val="Hyperlink0"/>
          <w:rFonts w:eastAsia="Calibri"/>
        </w:rPr>
        <w:t>8.2.4.</w:t>
      </w:r>
      <w:r w:rsidR="00CF620F" w:rsidRPr="00E160C5">
        <w:rPr>
          <w:rStyle w:val="Hyperlink0"/>
          <w:rFonts w:eastAsia="Calibri"/>
        </w:rPr>
        <w:t xml:space="preserve"> Užsakovas už Paslaugas </w:t>
      </w:r>
      <w:r w:rsidR="00E678C6" w:rsidRPr="00E160C5">
        <w:rPr>
          <w:rStyle w:val="Hyperlink0"/>
          <w:rFonts w:eastAsia="Calibri"/>
        </w:rPr>
        <w:t>Tiekėjui</w:t>
      </w:r>
      <w:r w:rsidR="00CF620F" w:rsidRPr="00E160C5">
        <w:rPr>
          <w:rStyle w:val="Hyperlink0"/>
          <w:rFonts w:eastAsia="Calibri"/>
        </w:rPr>
        <w:t xml:space="preserve"> atsiskaito mokėjimo pavedimu į šioje Sutartyje </w:t>
      </w:r>
      <w:r w:rsidR="00E678C6" w:rsidRPr="00E160C5">
        <w:rPr>
          <w:rStyle w:val="Hyperlink0"/>
          <w:rFonts w:eastAsia="Calibri"/>
        </w:rPr>
        <w:t>Tiekėjo</w:t>
      </w:r>
      <w:r w:rsidR="00CF620F" w:rsidRPr="00E160C5">
        <w:rPr>
          <w:rStyle w:val="Hyperlink0"/>
          <w:rFonts w:eastAsia="Calibri"/>
        </w:rPr>
        <w:t xml:space="preserve"> nurodytą banko sąskaitą. Apmokėjimas laikomas įvykdytu, kai pinigai patenka į </w:t>
      </w:r>
      <w:r w:rsidR="00E678C6" w:rsidRPr="00E160C5">
        <w:rPr>
          <w:rStyle w:val="Hyperlink0"/>
          <w:rFonts w:eastAsia="Calibri"/>
        </w:rPr>
        <w:t>Tiekėjo</w:t>
      </w:r>
      <w:r w:rsidR="00CF620F" w:rsidRPr="00E160C5">
        <w:rPr>
          <w:rStyle w:val="Hyperlink0"/>
          <w:rFonts w:eastAsia="Calibri"/>
        </w:rPr>
        <w:t xml:space="preserve"> sąskaitą.</w:t>
      </w:r>
    </w:p>
    <w:p w14:paraId="57876908" w14:textId="3128D54F" w:rsidR="00CF620F" w:rsidRPr="00E160C5" w:rsidRDefault="00BF7A41" w:rsidP="00CF620F">
      <w:pPr>
        <w:spacing w:before="120" w:after="120" w:line="240" w:lineRule="auto"/>
        <w:jc w:val="both"/>
        <w:rPr>
          <w:rStyle w:val="Hyperlink0"/>
          <w:rFonts w:eastAsia="Calibri"/>
        </w:rPr>
      </w:pPr>
      <w:r w:rsidRPr="00E160C5">
        <w:rPr>
          <w:rStyle w:val="None"/>
          <w:rFonts w:ascii="Times New Roman" w:hAnsi="Times New Roman" w:cs="Times New Roman"/>
        </w:rPr>
        <w:t xml:space="preserve">8.2.5. </w:t>
      </w:r>
      <w:r w:rsidR="00CF620F" w:rsidRPr="00E160C5">
        <w:rPr>
          <w:rStyle w:val="None"/>
          <w:rFonts w:ascii="Times New Roman" w:hAnsi="Times New Roman" w:cs="Times New Roman"/>
        </w:rPr>
        <w:t>T</w:t>
      </w:r>
      <w:r w:rsidR="00CF620F" w:rsidRPr="00E160C5">
        <w:rPr>
          <w:rStyle w:val="Hyperlink0"/>
          <w:rFonts w:eastAsia="Calibri"/>
        </w:rPr>
        <w:t>i</w:t>
      </w:r>
      <w:r w:rsidR="00025D3A" w:rsidRPr="00E160C5">
        <w:rPr>
          <w:rStyle w:val="Hyperlink0"/>
          <w:rFonts w:eastAsia="Calibri"/>
        </w:rPr>
        <w:t>esioginio atsiskaitymo su subtie</w:t>
      </w:r>
      <w:r w:rsidR="00CF620F" w:rsidRPr="00E160C5">
        <w:rPr>
          <w:rStyle w:val="Hyperlink0"/>
          <w:rFonts w:eastAsia="Calibri"/>
        </w:rPr>
        <w:t>kėjais galimybė</w:t>
      </w:r>
      <w:r w:rsidR="00CA4DA7" w:rsidRPr="00E160C5">
        <w:rPr>
          <w:rStyle w:val="Hyperlink0"/>
          <w:rFonts w:eastAsia="Calibri"/>
        </w:rPr>
        <w:t>:</w:t>
      </w:r>
      <w:r w:rsidR="0005397E" w:rsidRPr="00E160C5">
        <w:rPr>
          <w:rStyle w:val="Hyperlink0"/>
          <w:rFonts w:eastAsia="Calibri"/>
          <w:bCs/>
        </w:rPr>
        <w:t xml:space="preserve"> </w:t>
      </w:r>
      <w:r w:rsidR="00CD6EF3" w:rsidRPr="00E160C5">
        <w:rPr>
          <w:rStyle w:val="Hyperlink0"/>
          <w:rFonts w:eastAsia="Calibri"/>
          <w:bCs/>
        </w:rPr>
        <w:t>nėra.</w:t>
      </w:r>
    </w:p>
    <w:p w14:paraId="00D54DD9" w14:textId="77777777" w:rsidR="00DF7EB2" w:rsidRPr="00E160C5" w:rsidRDefault="00DF7EB2" w:rsidP="00CF620F">
      <w:pPr>
        <w:spacing w:before="120" w:after="120" w:line="240" w:lineRule="auto"/>
        <w:jc w:val="both"/>
        <w:rPr>
          <w:rStyle w:val="Hyperlink0"/>
          <w:rFonts w:eastAsia="Calibri"/>
        </w:rPr>
      </w:pPr>
      <w:r w:rsidRPr="00E160C5">
        <w:rPr>
          <w:rStyle w:val="Hyperlink0"/>
          <w:rFonts w:eastAsia="Calibri"/>
        </w:rPr>
        <w:lastRenderedPageBreak/>
        <w:t xml:space="preserve">8.2.6. </w:t>
      </w:r>
      <w:r w:rsidR="00C94D84" w:rsidRPr="00E160C5">
        <w:rPr>
          <w:rStyle w:val="Hyperlink0"/>
          <w:rFonts w:eastAsia="Calibri"/>
        </w:rPr>
        <w:t>Jei t</w:t>
      </w:r>
      <w:r w:rsidRPr="00E160C5">
        <w:rPr>
          <w:rStyle w:val="Hyperlink0"/>
          <w:rFonts w:eastAsia="Calibri"/>
        </w:rPr>
        <w:t>iesioginio atsiskaitymo</w:t>
      </w:r>
      <w:r w:rsidR="00C94D84" w:rsidRPr="00E160C5">
        <w:rPr>
          <w:rStyle w:val="Hyperlink0"/>
          <w:rFonts w:eastAsia="Calibri"/>
        </w:rPr>
        <w:t xml:space="preserve"> su subtiekėjais galimybė būtų</w:t>
      </w:r>
      <w:r w:rsidR="00D913B5" w:rsidRPr="00E160C5">
        <w:rPr>
          <w:rStyle w:val="Hyperlink0"/>
          <w:rFonts w:eastAsia="Calibri"/>
        </w:rPr>
        <w:t xml:space="preserve"> taikoma</w:t>
      </w:r>
      <w:r w:rsidR="00F13A06" w:rsidRPr="00E160C5">
        <w:rPr>
          <w:rStyle w:val="Hyperlink0"/>
          <w:rFonts w:eastAsia="Calibri"/>
        </w:rPr>
        <w:t xml:space="preserve">, tokiu atveju </w:t>
      </w:r>
      <w:r w:rsidR="005C364C" w:rsidRPr="00E160C5">
        <w:rPr>
          <w:rStyle w:val="Hyperlink0"/>
          <w:rFonts w:eastAsia="Calibri"/>
        </w:rPr>
        <w:t>tiesioginio atsiskaitymo subtiekėjams</w:t>
      </w:r>
      <w:r w:rsidRPr="00E160C5">
        <w:rPr>
          <w:rStyle w:val="Hyperlink0"/>
          <w:rFonts w:eastAsia="Calibri"/>
        </w:rPr>
        <w:t xml:space="preserve"> galimybė</w:t>
      </w:r>
      <w:r w:rsidR="00510A3E" w:rsidRPr="00E160C5">
        <w:rPr>
          <w:rStyle w:val="Hyperlink0"/>
          <w:rFonts w:eastAsia="Calibri"/>
        </w:rPr>
        <w:t xml:space="preserve"> </w:t>
      </w:r>
      <w:r w:rsidR="005C364C" w:rsidRPr="00E160C5">
        <w:rPr>
          <w:rStyle w:val="Hyperlink0"/>
          <w:rFonts w:eastAsia="Calibri"/>
        </w:rPr>
        <w:t xml:space="preserve">būtų </w:t>
      </w:r>
      <w:r w:rsidR="00510A3E" w:rsidRPr="00E160C5">
        <w:rPr>
          <w:rStyle w:val="Hyperlink0"/>
          <w:rFonts w:eastAsia="Calibri"/>
        </w:rPr>
        <w:t>įgyvendinama šia tvarka:</w:t>
      </w:r>
    </w:p>
    <w:p w14:paraId="12182D91" w14:textId="77777777" w:rsidR="00F716AF" w:rsidRPr="00E160C5" w:rsidRDefault="00AA59EB" w:rsidP="00CF620F">
      <w:pPr>
        <w:spacing w:before="120" w:after="120" w:line="240" w:lineRule="auto"/>
        <w:jc w:val="both"/>
        <w:rPr>
          <w:rFonts w:ascii="Times New Roman" w:hAnsi="Times New Roman" w:cs="Times New Roman"/>
        </w:rPr>
      </w:pPr>
      <w:r w:rsidRPr="00E160C5">
        <w:rPr>
          <w:rFonts w:ascii="Times New Roman" w:hAnsi="Times New Roman" w:cs="Times New Roman"/>
        </w:rPr>
        <w:t>8.2.6.</w:t>
      </w:r>
      <w:r w:rsidR="00F716AF" w:rsidRPr="00E160C5">
        <w:rPr>
          <w:rFonts w:ascii="Times New Roman" w:hAnsi="Times New Roman" w:cs="Times New Roman"/>
        </w:rPr>
        <w:t>1.</w:t>
      </w:r>
      <w:r w:rsidR="00B60A64" w:rsidRPr="00E160C5">
        <w:rPr>
          <w:rFonts w:ascii="Times New Roman" w:hAnsi="Times New Roman" w:cs="Times New Roman"/>
        </w:rPr>
        <w:t xml:space="preserve"> </w:t>
      </w:r>
      <w:r w:rsidR="00F716AF" w:rsidRPr="00E160C5">
        <w:rPr>
          <w:rFonts w:ascii="Times New Roman" w:hAnsi="Times New Roman" w:cs="Times New Roman"/>
        </w:rPr>
        <w:t>Subtiekėjas, norėdamas, kad Užsakovas tiesiogiai atsiskaitytų su juo pateikia prašymą Užsakovui ir inicijuoja trišalės sutarties tarp jo, Užsakovo ir Tiekėjo sudarymą. Subtiekimo sutartis turi būti sudaryta ne vėliau kaip iki Užsakovo</w:t>
      </w:r>
      <w:r w:rsidRPr="00E160C5">
        <w:rPr>
          <w:rFonts w:ascii="Times New Roman" w:hAnsi="Times New Roman" w:cs="Times New Roman"/>
        </w:rPr>
        <w:t xml:space="preserve"> </w:t>
      </w:r>
      <w:r w:rsidR="00F716AF" w:rsidRPr="00E160C5">
        <w:rPr>
          <w:rFonts w:ascii="Times New Roman" w:hAnsi="Times New Roman" w:cs="Times New Roman"/>
        </w:rPr>
        <w:t>atsiskaitymo su subtiekėju. Šioje sutartyje nurodoma Tiekėjo</w:t>
      </w:r>
      <w:r w:rsidRPr="00E160C5">
        <w:rPr>
          <w:rFonts w:ascii="Times New Roman" w:hAnsi="Times New Roman" w:cs="Times New Roman"/>
        </w:rPr>
        <w:t xml:space="preserve"> </w:t>
      </w:r>
      <w:r w:rsidR="00F716AF" w:rsidRPr="00E160C5">
        <w:rPr>
          <w:rFonts w:ascii="Times New Roman" w:hAnsi="Times New Roman" w:cs="Times New Roman"/>
        </w:rPr>
        <w:t>teisė prieštarauti nepagrįstiems mokėjimams, tiesioginio atsiskaitymo su subtiekėju tvarka, atsižvelgiant į pirkimo dokumentuose ir subtiekimo sutartyje nustatytus reikalavimus.</w:t>
      </w:r>
    </w:p>
    <w:p w14:paraId="4498BBD7" w14:textId="77777777" w:rsidR="00F716AF" w:rsidRPr="00E160C5" w:rsidRDefault="00C15285" w:rsidP="00CF620F">
      <w:pPr>
        <w:spacing w:before="120" w:after="120" w:line="240" w:lineRule="auto"/>
        <w:jc w:val="both"/>
        <w:rPr>
          <w:rFonts w:ascii="Times New Roman" w:hAnsi="Times New Roman" w:cs="Times New Roman"/>
        </w:rPr>
      </w:pPr>
      <w:r w:rsidRPr="00E160C5">
        <w:rPr>
          <w:rFonts w:ascii="Times New Roman" w:hAnsi="Times New Roman" w:cs="Times New Roman"/>
        </w:rPr>
        <w:t>8.2.6</w:t>
      </w:r>
      <w:r w:rsidR="00F716AF" w:rsidRPr="00E160C5">
        <w:rPr>
          <w:rFonts w:ascii="Times New Roman" w:hAnsi="Times New Roman" w:cs="Times New Roman"/>
        </w:rPr>
        <w:t>.2.</w:t>
      </w:r>
      <w:r w:rsidR="00B60A64" w:rsidRPr="00E160C5">
        <w:rPr>
          <w:rFonts w:ascii="Times New Roman" w:hAnsi="Times New Roman" w:cs="Times New Roman"/>
        </w:rPr>
        <w:t xml:space="preserve"> </w:t>
      </w:r>
      <w:r w:rsidR="00F716AF" w:rsidRPr="00E160C5">
        <w:rPr>
          <w:rFonts w:ascii="Times New Roman" w:hAnsi="Times New Roman" w:cs="Times New Roman"/>
        </w:rPr>
        <w:t>Subtiekėjas, prieš pateikdamas sąskaitą faktūrą Užsakovui, turi ją suderinti su Tiekėju. Suderinimas laikomas tinkamu, kai subtiekėjo</w:t>
      </w:r>
      <w:r w:rsidRPr="00E160C5">
        <w:rPr>
          <w:rFonts w:ascii="Times New Roman" w:hAnsi="Times New Roman" w:cs="Times New Roman"/>
        </w:rPr>
        <w:t xml:space="preserve"> </w:t>
      </w:r>
      <w:r w:rsidR="00F716AF" w:rsidRPr="00E160C5">
        <w:rPr>
          <w:rFonts w:ascii="Times New Roman" w:hAnsi="Times New Roman" w:cs="Times New Roman"/>
        </w:rPr>
        <w:t>išrašytą sąskaitą faktūrą raštu patvirtina atsakingas Tiekėjo</w:t>
      </w:r>
      <w:r w:rsidR="00463EC7" w:rsidRPr="00E160C5">
        <w:rPr>
          <w:rFonts w:ascii="Times New Roman" w:hAnsi="Times New Roman" w:cs="Times New Roman"/>
        </w:rPr>
        <w:t xml:space="preserve"> </w:t>
      </w:r>
      <w:r w:rsidR="00F716AF" w:rsidRPr="00E160C5">
        <w:rPr>
          <w:rFonts w:ascii="Times New Roman" w:hAnsi="Times New Roman" w:cs="Times New Roman"/>
        </w:rPr>
        <w:t>atstovas, kuris yra nurodytas trišalėje sutartyje. Užsakovo</w:t>
      </w:r>
      <w:r w:rsidRPr="00E160C5">
        <w:rPr>
          <w:rFonts w:ascii="Times New Roman" w:hAnsi="Times New Roman" w:cs="Times New Roman"/>
        </w:rPr>
        <w:t xml:space="preserve"> </w:t>
      </w:r>
      <w:r w:rsidR="00F716AF" w:rsidRPr="00E160C5">
        <w:rPr>
          <w:rFonts w:ascii="Times New Roman" w:hAnsi="Times New Roman" w:cs="Times New Roman"/>
        </w:rPr>
        <w:t>atlikti mokėjimai subtiekėjui pagal jo pateiktas sąskaitas faktūras atitinkamai mažina sumą, kurią Užsakovas</w:t>
      </w:r>
      <w:r w:rsidRPr="00E160C5">
        <w:rPr>
          <w:rFonts w:ascii="Times New Roman" w:hAnsi="Times New Roman" w:cs="Times New Roman"/>
        </w:rPr>
        <w:t xml:space="preserve"> </w:t>
      </w:r>
      <w:r w:rsidR="00F716AF" w:rsidRPr="00E160C5">
        <w:rPr>
          <w:rFonts w:ascii="Times New Roman" w:hAnsi="Times New Roman" w:cs="Times New Roman"/>
        </w:rPr>
        <w:t>turi sumokėti Tiekėjui</w:t>
      </w:r>
      <w:r w:rsidRPr="00E160C5">
        <w:rPr>
          <w:rFonts w:ascii="Times New Roman" w:hAnsi="Times New Roman" w:cs="Times New Roman"/>
        </w:rPr>
        <w:t xml:space="preserve"> </w:t>
      </w:r>
      <w:r w:rsidR="00F716AF" w:rsidRPr="00E160C5">
        <w:rPr>
          <w:rFonts w:ascii="Times New Roman" w:hAnsi="Times New Roman" w:cs="Times New Roman"/>
        </w:rPr>
        <w:t xml:space="preserve">pagal </w:t>
      </w:r>
      <w:r w:rsidR="00463EC7" w:rsidRPr="00E160C5">
        <w:rPr>
          <w:rFonts w:ascii="Times New Roman" w:hAnsi="Times New Roman" w:cs="Times New Roman"/>
        </w:rPr>
        <w:t>S</w:t>
      </w:r>
      <w:r w:rsidR="00F716AF" w:rsidRPr="00E160C5">
        <w:rPr>
          <w:rFonts w:ascii="Times New Roman" w:hAnsi="Times New Roman" w:cs="Times New Roman"/>
        </w:rPr>
        <w:t>utarties sąlygas ir tvarką. Tiekėjas, išrašydamas ir pateikdamas sąskaitas faktūras Užsakovui, atitinkamai į jas neįtraukia subtiekėjo tiesiogiai Užsakovui</w:t>
      </w:r>
      <w:r w:rsidRPr="00E160C5">
        <w:rPr>
          <w:rFonts w:ascii="Times New Roman" w:hAnsi="Times New Roman" w:cs="Times New Roman"/>
        </w:rPr>
        <w:t xml:space="preserve"> </w:t>
      </w:r>
      <w:r w:rsidR="00F716AF" w:rsidRPr="00E160C5">
        <w:rPr>
          <w:rFonts w:ascii="Times New Roman" w:hAnsi="Times New Roman" w:cs="Times New Roman"/>
        </w:rPr>
        <w:t>pateiktų ir Tiekėjo</w:t>
      </w:r>
      <w:r w:rsidRPr="00E160C5">
        <w:rPr>
          <w:rFonts w:ascii="Times New Roman" w:hAnsi="Times New Roman" w:cs="Times New Roman"/>
        </w:rPr>
        <w:t xml:space="preserve"> </w:t>
      </w:r>
      <w:r w:rsidR="00F716AF" w:rsidRPr="00E160C5">
        <w:rPr>
          <w:rFonts w:ascii="Times New Roman" w:hAnsi="Times New Roman" w:cs="Times New Roman"/>
        </w:rPr>
        <w:t>patvirtintų sąskaitų sumų.</w:t>
      </w:r>
    </w:p>
    <w:p w14:paraId="326AF3DF" w14:textId="77777777" w:rsidR="00F716AF" w:rsidRPr="00E160C5" w:rsidRDefault="00463EC7" w:rsidP="00CF620F">
      <w:pPr>
        <w:spacing w:before="120" w:after="120" w:line="240" w:lineRule="auto"/>
        <w:jc w:val="both"/>
        <w:rPr>
          <w:rFonts w:ascii="Times New Roman" w:hAnsi="Times New Roman" w:cs="Times New Roman"/>
        </w:rPr>
      </w:pPr>
      <w:r w:rsidRPr="00E160C5">
        <w:rPr>
          <w:rFonts w:ascii="Times New Roman" w:hAnsi="Times New Roman" w:cs="Times New Roman"/>
        </w:rPr>
        <w:t>8.2.6.</w:t>
      </w:r>
      <w:r w:rsidR="00F716AF" w:rsidRPr="00E160C5">
        <w:rPr>
          <w:rFonts w:ascii="Times New Roman" w:hAnsi="Times New Roman" w:cs="Times New Roman"/>
        </w:rPr>
        <w:t>3.</w:t>
      </w:r>
      <w:r w:rsidR="00B60A64" w:rsidRPr="00E160C5">
        <w:rPr>
          <w:rFonts w:ascii="Times New Roman" w:hAnsi="Times New Roman" w:cs="Times New Roman"/>
        </w:rPr>
        <w:t xml:space="preserve"> </w:t>
      </w:r>
      <w:r w:rsidR="00F716AF" w:rsidRPr="00E160C5">
        <w:rPr>
          <w:rFonts w:ascii="Times New Roman" w:hAnsi="Times New Roman" w:cs="Times New Roman"/>
        </w:rPr>
        <w:t>Tiesioginis atsiskaitymas su subtiekėju neatleidžia Tiekėjo</w:t>
      </w:r>
      <w:r w:rsidRPr="00E160C5">
        <w:rPr>
          <w:rFonts w:ascii="Times New Roman" w:hAnsi="Times New Roman" w:cs="Times New Roman"/>
        </w:rPr>
        <w:t xml:space="preserve"> </w:t>
      </w:r>
      <w:r w:rsidR="00F716AF" w:rsidRPr="00E160C5">
        <w:rPr>
          <w:rFonts w:ascii="Times New Roman" w:hAnsi="Times New Roman" w:cs="Times New Roman"/>
        </w:rPr>
        <w:t xml:space="preserve">nuo jo prisiimtų įsipareigojimų pagal sudarytą </w:t>
      </w:r>
      <w:r w:rsidRPr="00E160C5">
        <w:rPr>
          <w:rFonts w:ascii="Times New Roman" w:hAnsi="Times New Roman" w:cs="Times New Roman"/>
        </w:rPr>
        <w:t>S</w:t>
      </w:r>
      <w:r w:rsidR="00F716AF" w:rsidRPr="00E160C5">
        <w:rPr>
          <w:rFonts w:ascii="Times New Roman" w:hAnsi="Times New Roman" w:cs="Times New Roman"/>
        </w:rPr>
        <w:t>utartį. Nepaisant nustatyto galimo tiesioginio atsiskaitymo su subtiekėju, Tiekėjui</w:t>
      </w:r>
      <w:r w:rsidRPr="00E160C5">
        <w:rPr>
          <w:rFonts w:ascii="Times New Roman" w:hAnsi="Times New Roman" w:cs="Times New Roman"/>
        </w:rPr>
        <w:t xml:space="preserve"> S</w:t>
      </w:r>
      <w:r w:rsidR="00F716AF" w:rsidRPr="00E160C5">
        <w:rPr>
          <w:rFonts w:ascii="Times New Roman" w:hAnsi="Times New Roman" w:cs="Times New Roman"/>
        </w:rPr>
        <w:t>utartimi numatytos teisės, pareigos ir kiti įsipareigojimai nepereina subtiekėjui.</w:t>
      </w:r>
    </w:p>
    <w:p w14:paraId="4C1A7C31" w14:textId="77777777" w:rsidR="00F716AF" w:rsidRPr="00E160C5" w:rsidRDefault="00752F3B" w:rsidP="00CF620F">
      <w:pPr>
        <w:spacing w:before="120" w:after="120" w:line="240" w:lineRule="auto"/>
        <w:jc w:val="both"/>
        <w:rPr>
          <w:rFonts w:ascii="Times New Roman" w:hAnsi="Times New Roman" w:cs="Times New Roman"/>
        </w:rPr>
      </w:pPr>
      <w:r w:rsidRPr="00E160C5">
        <w:rPr>
          <w:rFonts w:ascii="Times New Roman" w:hAnsi="Times New Roman" w:cs="Times New Roman"/>
        </w:rPr>
        <w:t>8.2.6</w:t>
      </w:r>
      <w:r w:rsidR="00F716AF" w:rsidRPr="00E160C5">
        <w:rPr>
          <w:rFonts w:ascii="Times New Roman" w:hAnsi="Times New Roman" w:cs="Times New Roman"/>
        </w:rPr>
        <w:t>.4.</w:t>
      </w:r>
      <w:r w:rsidR="00B60A64" w:rsidRPr="00E160C5">
        <w:rPr>
          <w:rFonts w:ascii="Times New Roman" w:hAnsi="Times New Roman" w:cs="Times New Roman"/>
        </w:rPr>
        <w:t xml:space="preserve"> </w:t>
      </w:r>
      <w:r w:rsidR="00F716AF" w:rsidRPr="00E160C5">
        <w:rPr>
          <w:rFonts w:ascii="Times New Roman" w:hAnsi="Times New Roman" w:cs="Times New Roman"/>
        </w:rPr>
        <w:t xml:space="preserve">Atsiskaitymai su subtiekėju atliekami trišalėje sutartyje nustatytomis kainomis, bet neviršijant </w:t>
      </w:r>
      <w:r w:rsidRPr="00E160C5">
        <w:rPr>
          <w:rFonts w:ascii="Times New Roman" w:hAnsi="Times New Roman" w:cs="Times New Roman"/>
        </w:rPr>
        <w:t>S</w:t>
      </w:r>
      <w:r w:rsidR="00F716AF" w:rsidRPr="00E160C5">
        <w:rPr>
          <w:rFonts w:ascii="Times New Roman" w:hAnsi="Times New Roman" w:cs="Times New Roman"/>
        </w:rPr>
        <w:t>utartyje nustatytų kainų. Jei dėl tiesioginio atsiskaitymo su subtiekėju</w:t>
      </w:r>
      <w:r w:rsidRPr="00E160C5">
        <w:rPr>
          <w:rFonts w:ascii="Times New Roman" w:hAnsi="Times New Roman" w:cs="Times New Roman"/>
        </w:rPr>
        <w:t xml:space="preserve"> </w:t>
      </w:r>
      <w:r w:rsidR="00F716AF" w:rsidRPr="00E160C5">
        <w:rPr>
          <w:rFonts w:ascii="Times New Roman" w:hAnsi="Times New Roman" w:cs="Times New Roman"/>
        </w:rPr>
        <w:t>faktiškai nesutampa Tiekėjo</w:t>
      </w:r>
      <w:r w:rsidRPr="00E160C5">
        <w:rPr>
          <w:rFonts w:ascii="Times New Roman" w:hAnsi="Times New Roman" w:cs="Times New Roman"/>
        </w:rPr>
        <w:t xml:space="preserve"> </w:t>
      </w:r>
      <w:r w:rsidR="00F716AF" w:rsidRPr="00E160C5">
        <w:rPr>
          <w:rFonts w:ascii="Times New Roman" w:hAnsi="Times New Roman" w:cs="Times New Roman"/>
        </w:rPr>
        <w:t>ir subtiekėjo</w:t>
      </w:r>
      <w:r w:rsidRPr="00E160C5">
        <w:rPr>
          <w:rFonts w:ascii="Times New Roman" w:hAnsi="Times New Roman" w:cs="Times New Roman"/>
        </w:rPr>
        <w:t xml:space="preserve"> </w:t>
      </w:r>
      <w:r w:rsidR="00F716AF" w:rsidRPr="00E160C5">
        <w:rPr>
          <w:rFonts w:ascii="Times New Roman" w:hAnsi="Times New Roman" w:cs="Times New Roman"/>
        </w:rPr>
        <w:t>nurodytos</w:t>
      </w:r>
      <w:r w:rsidRPr="00E160C5">
        <w:rPr>
          <w:rFonts w:ascii="Times New Roman" w:hAnsi="Times New Roman" w:cs="Times New Roman"/>
        </w:rPr>
        <w:t xml:space="preserve"> </w:t>
      </w:r>
      <w:r w:rsidR="00F716AF" w:rsidRPr="00E160C5">
        <w:rPr>
          <w:rFonts w:ascii="Times New Roman" w:hAnsi="Times New Roman" w:cs="Times New Roman"/>
        </w:rPr>
        <w:t>faktiškai mokėtinos sumos, rizika prieš Užsakovą</w:t>
      </w:r>
      <w:r w:rsidRPr="00E160C5">
        <w:rPr>
          <w:rFonts w:ascii="Times New Roman" w:hAnsi="Times New Roman" w:cs="Times New Roman"/>
        </w:rPr>
        <w:t xml:space="preserve"> </w:t>
      </w:r>
      <w:r w:rsidR="00F716AF" w:rsidRPr="00E160C5">
        <w:rPr>
          <w:rFonts w:ascii="Times New Roman" w:hAnsi="Times New Roman" w:cs="Times New Roman"/>
        </w:rPr>
        <w:t>tenka Tiekėjui</w:t>
      </w:r>
      <w:r w:rsidRPr="00E160C5">
        <w:rPr>
          <w:rFonts w:ascii="Times New Roman" w:hAnsi="Times New Roman" w:cs="Times New Roman"/>
        </w:rPr>
        <w:t xml:space="preserve"> </w:t>
      </w:r>
      <w:r w:rsidR="00F716AF" w:rsidRPr="00E160C5">
        <w:rPr>
          <w:rFonts w:ascii="Times New Roman" w:hAnsi="Times New Roman" w:cs="Times New Roman"/>
        </w:rPr>
        <w:t>ir neatitikimai pašalinami Tiekėjo</w:t>
      </w:r>
      <w:r w:rsidRPr="00E160C5">
        <w:rPr>
          <w:rFonts w:ascii="Times New Roman" w:hAnsi="Times New Roman" w:cs="Times New Roman"/>
        </w:rPr>
        <w:t xml:space="preserve"> </w:t>
      </w:r>
      <w:r w:rsidR="00F716AF" w:rsidRPr="00E160C5">
        <w:rPr>
          <w:rFonts w:ascii="Times New Roman" w:hAnsi="Times New Roman" w:cs="Times New Roman"/>
        </w:rPr>
        <w:t>sąskaita.</w:t>
      </w:r>
    </w:p>
    <w:p w14:paraId="2F1B36E6" w14:textId="0D0E20B8" w:rsidR="00730404" w:rsidRPr="00E160C5" w:rsidRDefault="00024652" w:rsidP="00CC416F">
      <w:pPr>
        <w:pStyle w:val="paragraph"/>
        <w:spacing w:before="120" w:after="120"/>
        <w:jc w:val="both"/>
        <w:textAlignment w:val="baseline"/>
        <w:rPr>
          <w:rStyle w:val="normaltextrun1"/>
          <w:color w:val="000000"/>
          <w:sz w:val="22"/>
          <w:szCs w:val="22"/>
        </w:rPr>
      </w:pPr>
      <w:r w:rsidRPr="00E160C5">
        <w:rPr>
          <w:rStyle w:val="Hyperlink0"/>
          <w:rFonts w:eastAsia="Calibri"/>
          <w:sz w:val="22"/>
          <w:szCs w:val="22"/>
        </w:rPr>
        <w:t xml:space="preserve">8.2.6.5. </w:t>
      </w:r>
      <w:r w:rsidR="00730404" w:rsidRPr="00E160C5">
        <w:rPr>
          <w:rStyle w:val="normaltextrun1"/>
          <w:color w:val="000000"/>
          <w:sz w:val="22"/>
          <w:szCs w:val="22"/>
        </w:rPr>
        <w:t xml:space="preserve">Subtiekėjas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Subtiekėjo pasirinktomis priemonėmis. Europos elektroninių sąskaitų faktūrų standarto neatitinkančios elektroninės sąskaitos faktūros gali būti teikiamos tik naudojantis informacinės sistemos </w:t>
      </w:r>
      <w:r w:rsidR="0085759E">
        <w:rPr>
          <w:rStyle w:val="normaltextrun1"/>
          <w:color w:val="000000"/>
          <w:sz w:val="22"/>
          <w:szCs w:val="22"/>
        </w:rPr>
        <w:t>SABIS</w:t>
      </w:r>
      <w:r w:rsidR="00730404" w:rsidRPr="00E160C5">
        <w:rPr>
          <w:rStyle w:val="normaltextrun1"/>
          <w:color w:val="000000"/>
          <w:sz w:val="22"/>
          <w:szCs w:val="22"/>
        </w:rPr>
        <w:t xml:space="preserve"> priemonėmis</w:t>
      </w:r>
      <w:r w:rsidR="00681527" w:rsidRPr="00E160C5">
        <w:rPr>
          <w:rStyle w:val="normaltextrun1"/>
          <w:color w:val="000000"/>
          <w:sz w:val="22"/>
          <w:szCs w:val="22"/>
        </w:rPr>
        <w:t xml:space="preserve">. </w:t>
      </w:r>
    </w:p>
    <w:p w14:paraId="49B3DDE9" w14:textId="3E978FA1" w:rsidR="00273B92" w:rsidRPr="00E160C5" w:rsidRDefault="00273B92" w:rsidP="00273B92">
      <w:pPr>
        <w:spacing w:before="120" w:after="120" w:line="240" w:lineRule="auto"/>
        <w:jc w:val="center"/>
        <w:rPr>
          <w:rFonts w:ascii="Times New Roman" w:eastAsia="Times New Roman" w:hAnsi="Times New Roman" w:cs="Times New Roman"/>
          <w:b/>
          <w:bCs/>
          <w:lang w:eastAsia="ar-SA"/>
        </w:rPr>
      </w:pPr>
      <w:r w:rsidRPr="00E160C5">
        <w:rPr>
          <w:rFonts w:ascii="Times New Roman" w:eastAsia="Times New Roman" w:hAnsi="Times New Roman" w:cs="Times New Roman"/>
          <w:b/>
          <w:bCs/>
          <w:lang w:eastAsia="ar-SA"/>
        </w:rPr>
        <w:t>9. Subtiekėjai</w:t>
      </w:r>
    </w:p>
    <w:p w14:paraId="1BF096DF" w14:textId="3083F230" w:rsidR="00273B92" w:rsidRPr="00E160C5" w:rsidRDefault="00273B92" w:rsidP="00273B92">
      <w:pPr>
        <w:spacing w:before="120" w:after="120" w:line="240" w:lineRule="auto"/>
        <w:jc w:val="both"/>
        <w:rPr>
          <w:rFonts w:ascii="Times New Roman" w:eastAsia="Times New Roman" w:hAnsi="Times New Roman" w:cs="Times New Roman"/>
          <w:lang w:eastAsia="ar-SA"/>
        </w:rPr>
      </w:pPr>
      <w:r w:rsidRPr="00E160C5">
        <w:rPr>
          <w:rFonts w:ascii="Times New Roman" w:eastAsia="Times New Roman" w:hAnsi="Times New Roman" w:cs="Times New Roman"/>
          <w:lang w:eastAsia="ar-SA"/>
        </w:rPr>
        <w:t xml:space="preserve">9.1. Tiekėjas, sudarius Sutartį, tačiau ne vėliau negu Sutartis pradedama vykdyti, įsipareigoja 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kad Tiekėjas informuotų apie minėtos informacijos pasikeitimus visu Sutarties vykdymo metu, taip pat apie naujus subtiekėjus, kuriuos jis ketina pasitelkti vėliau. </w:t>
      </w:r>
    </w:p>
    <w:p w14:paraId="77D8A4CD" w14:textId="03D806CE" w:rsidR="00273B92" w:rsidRPr="00E160C5" w:rsidRDefault="5674895C" w:rsidP="00273B92">
      <w:pPr>
        <w:spacing w:before="120" w:after="120" w:line="240" w:lineRule="auto"/>
        <w:jc w:val="both"/>
        <w:rPr>
          <w:rFonts w:ascii="Times New Roman" w:eastAsia="Times New Roman" w:hAnsi="Times New Roman" w:cs="Times New Roman"/>
          <w:lang w:eastAsia="ar-SA"/>
        </w:rPr>
      </w:pPr>
      <w:r w:rsidRPr="00E160C5">
        <w:rPr>
          <w:rFonts w:ascii="Times New Roman" w:eastAsia="Times New Roman" w:hAnsi="Times New Roman" w:cs="Times New Roman"/>
          <w:lang w:eastAsia="ar-SA"/>
        </w:rPr>
        <w:t>9.2. Tiekėjas raštu kreipdamasis į Užsakovą dėl subtiekėjų pasitelkimo (keitimo), privalo pateikti (nurodyti) dokumentus (informaciją), vadovaujantis 9.1 punktu.</w:t>
      </w:r>
    </w:p>
    <w:p w14:paraId="4D374ABA" w14:textId="79D8ACFD" w:rsidR="00273B92" w:rsidRPr="00E160C5" w:rsidRDefault="00273B92" w:rsidP="00273B92">
      <w:pPr>
        <w:spacing w:before="120" w:after="120" w:line="240" w:lineRule="auto"/>
        <w:jc w:val="both"/>
        <w:rPr>
          <w:rFonts w:ascii="Times New Roman" w:eastAsia="Times New Roman" w:hAnsi="Times New Roman" w:cs="Times New Roman"/>
          <w:lang w:eastAsia="ar-SA"/>
        </w:rPr>
      </w:pPr>
      <w:r w:rsidRPr="00E160C5">
        <w:rPr>
          <w:rFonts w:ascii="Times New Roman" w:eastAsia="Times New Roman" w:hAnsi="Times New Roman" w:cs="Times New Roman"/>
          <w:lang w:eastAsia="ar-SA"/>
        </w:rPr>
        <w:t>9.3. Subtiekėjų pasitelkimas nekeičia Tiekėjo atsakomybės dėl Sutarties vykdymo, todėl bet kokiu atveju Tiekėjas privalo būti atsakingas už subtiekėjų, jo įgaliotų atstovų ir darbuotojų veiksmus arba neveikimą taip, kaip atsakytų už savo paties veiksmus ir neveikimą.</w:t>
      </w:r>
    </w:p>
    <w:p w14:paraId="5348BA6B" w14:textId="77777777" w:rsidR="00F363C4" w:rsidRPr="00E160C5" w:rsidRDefault="00F363C4" w:rsidP="007C3EAB">
      <w:pPr>
        <w:spacing w:before="120" w:after="120" w:line="240" w:lineRule="auto"/>
        <w:jc w:val="center"/>
        <w:rPr>
          <w:rFonts w:ascii="Times New Roman" w:eastAsia="Times New Roman" w:hAnsi="Times New Roman" w:cs="Times New Roman"/>
          <w:b/>
          <w:bCs/>
          <w:iCs/>
          <w:lang w:eastAsia="ar-SA"/>
        </w:rPr>
      </w:pPr>
      <w:r w:rsidRPr="00E160C5">
        <w:rPr>
          <w:rFonts w:ascii="Times New Roman" w:eastAsia="Times New Roman" w:hAnsi="Times New Roman" w:cs="Times New Roman"/>
          <w:b/>
          <w:bCs/>
          <w:iCs/>
          <w:lang w:eastAsia="ar-SA"/>
        </w:rPr>
        <w:t>10. Kalendorinis paslaugų grafikas</w:t>
      </w:r>
    </w:p>
    <w:p w14:paraId="28247490" w14:textId="77777777" w:rsidR="005677BF" w:rsidRPr="00E160C5" w:rsidRDefault="005677BF" w:rsidP="002E20DD">
      <w:pPr>
        <w:spacing w:before="120" w:after="120" w:line="240" w:lineRule="auto"/>
        <w:jc w:val="both"/>
        <w:rPr>
          <w:rFonts w:ascii="Times New Roman" w:eastAsia="Times New Roman" w:hAnsi="Times New Roman" w:cs="Times New Roman"/>
          <w:bCs/>
          <w:iCs/>
          <w:lang w:eastAsia="ar-SA"/>
        </w:rPr>
      </w:pPr>
      <w:r w:rsidRPr="00E160C5">
        <w:rPr>
          <w:rFonts w:ascii="Times New Roman" w:eastAsia="Times New Roman" w:hAnsi="Times New Roman" w:cs="Times New Roman"/>
          <w:bCs/>
          <w:iCs/>
          <w:lang w:eastAsia="ar-SA"/>
        </w:rPr>
        <w:t xml:space="preserve">10.1. </w:t>
      </w:r>
      <w:r w:rsidR="002E20DD" w:rsidRPr="00E160C5">
        <w:rPr>
          <w:rFonts w:ascii="Times New Roman" w:eastAsia="Times New Roman" w:hAnsi="Times New Roman" w:cs="Times New Roman"/>
          <w:bCs/>
          <w:iCs/>
          <w:lang w:eastAsia="ar-SA"/>
        </w:rPr>
        <w:t>Kalendorinis paslaugų grafikas: netaikomas.</w:t>
      </w:r>
    </w:p>
    <w:p w14:paraId="608719C8" w14:textId="0DC84E51" w:rsidR="00167065" w:rsidRPr="00E160C5" w:rsidRDefault="00C85289" w:rsidP="0028639B">
      <w:pPr>
        <w:tabs>
          <w:tab w:val="left" w:pos="0"/>
          <w:tab w:val="left" w:pos="1304"/>
          <w:tab w:val="left" w:pos="1457"/>
          <w:tab w:val="left" w:pos="1604"/>
          <w:tab w:val="left" w:pos="1757"/>
          <w:tab w:val="left" w:pos="1860"/>
          <w:tab w:val="left" w:pos="1984"/>
          <w:tab w:val="left" w:pos="2098"/>
          <w:tab w:val="left" w:pos="2211"/>
        </w:tabs>
        <w:autoSpaceDE w:val="0"/>
        <w:spacing w:after="120" w:line="240" w:lineRule="auto"/>
        <w:jc w:val="center"/>
        <w:rPr>
          <w:rFonts w:ascii="Times New Roman" w:hAnsi="Times New Roman" w:cs="Times New Roman"/>
        </w:rPr>
      </w:pPr>
      <w:r w:rsidRPr="00E160C5">
        <w:rPr>
          <w:rFonts w:ascii="Times New Roman" w:eastAsia="Times New Roman" w:hAnsi="Times New Roman" w:cs="Times New Roman"/>
          <w:b/>
          <w:bCs/>
          <w:lang w:eastAsia="ar-SA"/>
        </w:rPr>
        <w:t>11. Šalių atsakomybė</w:t>
      </w:r>
    </w:p>
    <w:p w14:paraId="5E7C51B2" w14:textId="31C801D7"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.1.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w:t>
      </w:r>
    </w:p>
    <w:p w14:paraId="42ACE532" w14:textId="01986590"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.2. Tuo atveju, kai ne dėl Užsakovo kaltės Tiekėjas nevykdo sutartinių įsipareigojimų Pirkimo sutartyje ar jos prieduose nurodytomis sąlygomis ar vykdo juos netinkamai, Užsakovui pareikalavus raštu, Tiekėjas moka Užsakovui 300 (trijų šimtų) Eur baudą už kiekvieną nustatytą Pirkimo sutarties nevykdymo ar netinkamo vykdymo atvejį. Baudos sumokėjimas neatleidžia Tiekėjo nuo Paslaugų suteikimo.</w:t>
      </w:r>
    </w:p>
    <w:p w14:paraId="7DE175BE" w14:textId="249FA957"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lastRenderedPageBreak/>
        <w:t>11</w:t>
      </w:r>
      <w:r w:rsidR="00167065" w:rsidRPr="00E160C5">
        <w:rPr>
          <w:rFonts w:ascii="Times New Roman" w:hAnsi="Times New Roman" w:cs="Times New Roman"/>
          <w:bCs/>
        </w:rPr>
        <w:t>.3. Jei Tiekėjas dėl savo kaltės nesuteikia paslaugos nustatytu terminu, Tiekėjas per 5 darbo dienas sumoka 300 Eur baudą.</w:t>
      </w:r>
    </w:p>
    <w:p w14:paraId="361D8DD6" w14:textId="31FAA2F9"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.4. Laboratorinių tyrimų metu nustačius, kad tikrinti patiekalai ir/ar maisto produktai neatitinka Pirkimo sutarties 1 priede nustatytų reikalavimų, Tiekėjas per 5 darbo dienas sumoka 300 Eur baudą bei laboratorinių tyrimų išlaidas. Už netinkamai suteiktas Paslaugas Tiekėjui neapmokama.</w:t>
      </w:r>
    </w:p>
    <w:p w14:paraId="2302C393" w14:textId="129B08B3"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.5. Visos Pirkimo sutartyje numatytos baudos yra laikomos minimaliais, Šalių iš anksto sutartais netinkamo Pirkimo sutarties vykdymo nuostoliais, kurių Šalims papildomai įrodinėti nereikia. Minimalių nuostolių sumokėjimas neatleidžia Tiekėjo nuo pareigos atlyginti visus Pirkėjo patirtus nuostolius.</w:t>
      </w:r>
    </w:p>
    <w:p w14:paraId="3C15AC2E" w14:textId="23375FC6"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.6. Pirkimo sutartį nutraukus dėl Tiekėjo kaltės Užsakovas:</w:t>
      </w:r>
    </w:p>
    <w:p w14:paraId="5DE16328" w14:textId="686E1887"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.6.1. Reikalauja sumokėti baudą, lygią 10 (dešimt) procentų pradinės Pirkimo sutarties vertės (kai netaikomos papildomos Pirkimo sutarties įvykdymo užtikrinimo priemonės);</w:t>
      </w:r>
    </w:p>
    <w:p w14:paraId="36C938E8" w14:textId="2AEEEF4A"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.6.2. Pasinaudoja pateiktu Pirkimo sutarties įvykdymo užtikrinimu, reikalaujant užtikrinimą išdavusio asmens sumokėti Pirkimo sutarties įvykdymo užtikrinime numatytą sumą (kai taikoma).</w:t>
      </w:r>
    </w:p>
    <w:p w14:paraId="67CD8D6E" w14:textId="6EC9E7D4"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.7. Pirkimo sutarties nutraukimas nepanaikina teisės reikalauti sumokėti baudas, numatytas Pirkimo sutartyje už sutartinių įsipareigojimų nevykdymą iki Pirkimo sutarties nutraukimo.</w:t>
      </w:r>
    </w:p>
    <w:p w14:paraId="2EF3BC47" w14:textId="659D841F"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.8. Užsakovui neįvykdžius pareigos nupirkti Paslaugų už ne mažiau kaip 70 procentų Pirkimo sutarties priede Nr. 1 nurodytos pradinės Pirkimo sutarties vertės, ir Šalims nepratęsus Paslaugų teikimo termino, Tiekėjui pareikalavus, Užsakovas sumoka 10 (dešimties) procentų nuo neįvykdytų įsipareigojimų kainos dydžio baudą, išskyrus atvejus, kai Pirkimo sutartis nutraukiama dėl Tiekėjo kaltės, pagal šios Pirkimo sutarties 11.4 punkto nuostatas arba abipusiu Šalių susitarimu.</w:t>
      </w:r>
    </w:p>
    <w:p w14:paraId="027D1C7E" w14:textId="651DE350" w:rsidR="00167065" w:rsidRPr="00E160C5" w:rsidRDefault="0028639B"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.9. Jei ne dėl Tiekėjo kaltės Užsakovas sutartyje nustatytais terminais nesumoka už tinkamai suteiktas Paslaugas pagal pateiktą sąskaitą faktūrą, Tiekėjo</w:t>
      </w:r>
      <w:r w:rsidRPr="00E160C5">
        <w:rPr>
          <w:rFonts w:ascii="Times New Roman" w:hAnsi="Times New Roman" w:cs="Times New Roman"/>
          <w:bCs/>
        </w:rPr>
        <w:t xml:space="preserve"> </w:t>
      </w:r>
      <w:r w:rsidR="00167065" w:rsidRPr="00E160C5">
        <w:rPr>
          <w:rFonts w:ascii="Times New Roman" w:hAnsi="Times New Roman" w:cs="Times New Roman"/>
          <w:bCs/>
        </w:rPr>
        <w:t>reikalavimu Užsakovas įsipareigoja mokėti 0,05 procentų dydžio delspinigius nuo vėluojamos sumokėti sumos už kiekvieną sąskaitos apmokėjimo</w:t>
      </w:r>
    </w:p>
    <w:p w14:paraId="5C523D63" w14:textId="2EA1CC09" w:rsidR="00167065" w:rsidRPr="00E160C5" w:rsidRDefault="00167065" w:rsidP="00167065">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termino praleidimo dieną. Delspinigiai skaičiuojami nuo mokėjimo termino pabaigos dienos (ši diena neįskaitoma) iki dienos, kurią buvo gautas apmokėjimas (ši</w:t>
      </w:r>
      <w:r w:rsidR="0028639B" w:rsidRPr="00E160C5">
        <w:rPr>
          <w:rFonts w:ascii="Times New Roman" w:hAnsi="Times New Roman" w:cs="Times New Roman"/>
          <w:bCs/>
        </w:rPr>
        <w:t xml:space="preserve"> </w:t>
      </w:r>
      <w:r w:rsidRPr="00E160C5">
        <w:rPr>
          <w:rFonts w:ascii="Times New Roman" w:hAnsi="Times New Roman" w:cs="Times New Roman"/>
          <w:bCs/>
        </w:rPr>
        <w:t>diena neįskaitoma).</w:t>
      </w:r>
    </w:p>
    <w:p w14:paraId="452C9FBE" w14:textId="07789B3E" w:rsidR="00167065" w:rsidRPr="00E160C5" w:rsidRDefault="0028639B" w:rsidP="00933601">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Fonts w:ascii="Times New Roman" w:hAnsi="Times New Roman" w:cs="Times New Roman"/>
          <w:bCs/>
        </w:rPr>
      </w:pPr>
      <w:r w:rsidRPr="00E160C5">
        <w:rPr>
          <w:rFonts w:ascii="Times New Roman" w:hAnsi="Times New Roman" w:cs="Times New Roman"/>
          <w:bCs/>
        </w:rPr>
        <w:t>11</w:t>
      </w:r>
      <w:r w:rsidR="00167065" w:rsidRPr="00E160C5">
        <w:rPr>
          <w:rFonts w:ascii="Times New Roman" w:hAnsi="Times New Roman" w:cs="Times New Roman"/>
          <w:bCs/>
        </w:rPr>
        <w:t>.10. Užsakovas turi teisę priskaičiuotų netesybų suma mažinti savo piniginę prievolę Tiekėjui</w:t>
      </w:r>
      <w:r w:rsidRPr="00E160C5">
        <w:rPr>
          <w:rFonts w:ascii="Times New Roman" w:hAnsi="Times New Roman" w:cs="Times New Roman"/>
          <w:bCs/>
        </w:rPr>
        <w:t>.</w:t>
      </w:r>
    </w:p>
    <w:p w14:paraId="4FD2907D" w14:textId="77777777" w:rsidR="00731D96" w:rsidRPr="00E160C5" w:rsidRDefault="00D862FA" w:rsidP="00D862FA">
      <w:pPr>
        <w:tabs>
          <w:tab w:val="left" w:pos="0"/>
          <w:tab w:val="left" w:pos="1304"/>
          <w:tab w:val="left" w:pos="1457"/>
          <w:tab w:val="left" w:pos="1604"/>
          <w:tab w:val="left" w:pos="1757"/>
          <w:tab w:val="left" w:pos="1860"/>
          <w:tab w:val="left" w:pos="1984"/>
          <w:tab w:val="left" w:pos="2098"/>
          <w:tab w:val="left" w:pos="2211"/>
        </w:tabs>
        <w:autoSpaceDE w:val="0"/>
        <w:spacing w:after="120" w:line="240" w:lineRule="auto"/>
        <w:jc w:val="center"/>
        <w:rPr>
          <w:rFonts w:ascii="Times New Roman" w:eastAsia="Times New Roman" w:hAnsi="Times New Roman" w:cs="Times New Roman"/>
          <w:b/>
          <w:bCs/>
          <w:lang w:eastAsia="ar-SA"/>
        </w:rPr>
      </w:pPr>
      <w:r w:rsidRPr="00E160C5">
        <w:rPr>
          <w:rFonts w:ascii="Times New Roman" w:eastAsia="Times New Roman" w:hAnsi="Times New Roman" w:cs="Times New Roman"/>
          <w:b/>
          <w:bCs/>
          <w:lang w:eastAsia="ar-SA"/>
        </w:rPr>
        <w:t xml:space="preserve">12. </w:t>
      </w:r>
      <w:r w:rsidR="007D4B8D" w:rsidRPr="00E160C5">
        <w:rPr>
          <w:rFonts w:ascii="Times New Roman" w:eastAsia="Times New Roman" w:hAnsi="Times New Roman" w:cs="Times New Roman"/>
          <w:b/>
          <w:bCs/>
          <w:lang w:eastAsia="ar-SA"/>
        </w:rPr>
        <w:t>Sutarties įvykdymo užtikrinimas</w:t>
      </w:r>
    </w:p>
    <w:p w14:paraId="5BFDEF4A" w14:textId="77777777" w:rsidR="00B35811" w:rsidRPr="00E160C5" w:rsidRDefault="00FF6D45" w:rsidP="006A5C68">
      <w:pPr>
        <w:spacing w:before="120" w:after="120" w:line="240" w:lineRule="auto"/>
        <w:jc w:val="both"/>
        <w:rPr>
          <w:rFonts w:ascii="Times New Roman" w:eastAsia="Times New Roman" w:hAnsi="Times New Roman" w:cs="Times New Roman"/>
          <w:b/>
          <w:bCs/>
          <w:lang w:eastAsia="ar-SA"/>
        </w:rPr>
      </w:pPr>
      <w:r w:rsidRPr="00E160C5">
        <w:rPr>
          <w:rFonts w:ascii="Times New Roman" w:hAnsi="Times New Roman" w:cs="Times New Roman"/>
          <w:lang w:eastAsia="lt-LT"/>
        </w:rPr>
        <w:t xml:space="preserve">12.1. </w:t>
      </w:r>
      <w:r w:rsidR="006A5C68" w:rsidRPr="00E160C5">
        <w:rPr>
          <w:rFonts w:ascii="Times New Roman" w:hAnsi="Times New Roman" w:cs="Times New Roman"/>
          <w:lang w:eastAsia="lt-LT"/>
        </w:rPr>
        <w:t xml:space="preserve">Sutarties įvykdymo užtikrinimas: </w:t>
      </w:r>
      <w:r w:rsidR="006A5C68" w:rsidRPr="00E160C5">
        <w:rPr>
          <w:rFonts w:ascii="Times New Roman" w:hAnsi="Times New Roman" w:cs="Times New Roman"/>
          <w:b/>
          <w:lang w:eastAsia="lt-LT"/>
        </w:rPr>
        <w:t>netaikoma.</w:t>
      </w:r>
    </w:p>
    <w:p w14:paraId="37D1C898" w14:textId="77777777" w:rsidR="00B45095" w:rsidRPr="00E160C5" w:rsidRDefault="00B45095" w:rsidP="00B45095">
      <w:pPr>
        <w:spacing w:after="120" w:line="240" w:lineRule="auto"/>
        <w:jc w:val="center"/>
        <w:rPr>
          <w:rFonts w:ascii="Times New Roman" w:hAnsi="Times New Roman" w:cs="Times New Roman"/>
        </w:rPr>
      </w:pPr>
      <w:r w:rsidRPr="00E160C5">
        <w:rPr>
          <w:rFonts w:ascii="Times New Roman" w:eastAsia="Times New Roman" w:hAnsi="Times New Roman" w:cs="Times New Roman"/>
          <w:b/>
          <w:bCs/>
          <w:lang w:eastAsia="ar-SA"/>
        </w:rPr>
        <w:t>1</w:t>
      </w:r>
      <w:r w:rsidR="006E6405" w:rsidRPr="00E160C5">
        <w:rPr>
          <w:rFonts w:ascii="Times New Roman" w:eastAsia="Times New Roman" w:hAnsi="Times New Roman" w:cs="Times New Roman"/>
          <w:b/>
          <w:bCs/>
          <w:lang w:eastAsia="ar-SA"/>
        </w:rPr>
        <w:t>3</w:t>
      </w:r>
      <w:r w:rsidRPr="00E160C5">
        <w:rPr>
          <w:rFonts w:ascii="Times New Roman" w:eastAsia="Times New Roman" w:hAnsi="Times New Roman" w:cs="Times New Roman"/>
          <w:b/>
          <w:bCs/>
          <w:lang w:eastAsia="ar-SA"/>
        </w:rPr>
        <w:t>. Sutarties galiojimo sustabdymas</w:t>
      </w:r>
    </w:p>
    <w:p w14:paraId="0609397A" w14:textId="77777777" w:rsidR="00B45095" w:rsidRPr="00E160C5" w:rsidRDefault="00B45095" w:rsidP="00B92129">
      <w:pPr>
        <w:spacing w:before="120" w:after="120" w:line="240" w:lineRule="auto"/>
        <w:ind w:right="142"/>
        <w:contextualSpacing/>
        <w:jc w:val="both"/>
        <w:rPr>
          <w:rFonts w:ascii="Times New Roman" w:hAnsi="Times New Roman" w:cs="Times New Roman"/>
        </w:rPr>
      </w:pPr>
      <w:r w:rsidRPr="00E160C5">
        <w:rPr>
          <w:rFonts w:ascii="Times New Roman" w:hAnsi="Times New Roman" w:cs="Times New Roman"/>
          <w:color w:val="000000"/>
        </w:rPr>
        <w:t>1</w:t>
      </w:r>
      <w:r w:rsidR="00D84949" w:rsidRPr="00E160C5">
        <w:rPr>
          <w:rFonts w:ascii="Times New Roman" w:hAnsi="Times New Roman" w:cs="Times New Roman"/>
          <w:color w:val="000000"/>
        </w:rPr>
        <w:t>3</w:t>
      </w:r>
      <w:r w:rsidRPr="00E160C5">
        <w:rPr>
          <w:rFonts w:ascii="Times New Roman" w:hAnsi="Times New Roman" w:cs="Times New Roman"/>
          <w:color w:val="000000"/>
        </w:rPr>
        <w:t xml:space="preserve">.1. </w:t>
      </w:r>
      <w:r w:rsidRPr="00E160C5">
        <w:rPr>
          <w:rFonts w:ascii="Times New Roman" w:hAnsi="Times New Roman" w:cs="Times New Roman"/>
          <w:iCs/>
          <w:color w:val="000000"/>
        </w:rPr>
        <w:t xml:space="preserve">Sutarties galiojimo sustabdymas galimas </w:t>
      </w:r>
      <w:r w:rsidRPr="00E160C5">
        <w:rPr>
          <w:rFonts w:ascii="Times New Roman" w:hAnsi="Times New Roman" w:cs="Times New Roman"/>
          <w:color w:val="000000"/>
        </w:rPr>
        <w:t>esant šioms aplinkybėms, įskaitant, bet neapsiribojant:</w:t>
      </w:r>
    </w:p>
    <w:p w14:paraId="2AEEB106" w14:textId="77777777" w:rsidR="00B45095" w:rsidRPr="00E160C5" w:rsidRDefault="00B45095" w:rsidP="00B92129">
      <w:pPr>
        <w:spacing w:before="240" w:after="120" w:line="240" w:lineRule="auto"/>
        <w:jc w:val="both"/>
        <w:rPr>
          <w:rFonts w:ascii="Times New Roman" w:hAnsi="Times New Roman" w:cs="Times New Roman"/>
        </w:rPr>
      </w:pPr>
      <w:r w:rsidRPr="00E160C5">
        <w:rPr>
          <w:rFonts w:ascii="Times New Roman" w:eastAsia="Times New Roman" w:hAnsi="Times New Roman" w:cs="Times New Roman"/>
          <w:color w:val="000000"/>
        </w:rPr>
        <w:t>1</w:t>
      </w:r>
      <w:r w:rsidR="00D84949" w:rsidRPr="00E160C5">
        <w:rPr>
          <w:rFonts w:ascii="Times New Roman" w:eastAsia="Times New Roman" w:hAnsi="Times New Roman" w:cs="Times New Roman"/>
          <w:color w:val="000000"/>
        </w:rPr>
        <w:t>3</w:t>
      </w:r>
      <w:r w:rsidRPr="00E160C5">
        <w:rPr>
          <w:rFonts w:ascii="Times New Roman" w:eastAsia="Times New Roman" w:hAnsi="Times New Roman" w:cs="Times New Roman"/>
          <w:color w:val="000000"/>
        </w:rPr>
        <w:t xml:space="preserve">.1.1. Teisės aktų, kurie turi įtakos šios Sutarties vykdymui, pasikeitimas, panaikinimas, </w:t>
      </w:r>
      <w:r w:rsidR="00FA16A5" w:rsidRPr="00E160C5">
        <w:rPr>
          <w:rFonts w:ascii="Times New Roman" w:eastAsia="Times New Roman" w:hAnsi="Times New Roman" w:cs="Times New Roman"/>
          <w:color w:val="000000"/>
        </w:rPr>
        <w:t>naujų teisės aktų įsigaliojimas;</w:t>
      </w:r>
    </w:p>
    <w:p w14:paraId="2209F365" w14:textId="77777777" w:rsidR="00B45095" w:rsidRPr="00E160C5" w:rsidRDefault="00B45095" w:rsidP="0058167F">
      <w:pPr>
        <w:spacing w:before="120" w:after="120" w:line="240" w:lineRule="auto"/>
        <w:ind w:right="2"/>
        <w:jc w:val="both"/>
        <w:rPr>
          <w:rFonts w:ascii="Times New Roman" w:hAnsi="Times New Roman" w:cs="Times New Roman"/>
        </w:rPr>
      </w:pPr>
      <w:r w:rsidRPr="00E160C5">
        <w:rPr>
          <w:rFonts w:ascii="Times New Roman" w:eastAsia="Times New Roman" w:hAnsi="Times New Roman" w:cs="Times New Roman"/>
          <w:color w:val="000000"/>
        </w:rPr>
        <w:t>1</w:t>
      </w:r>
      <w:r w:rsidR="00825851" w:rsidRPr="00E160C5">
        <w:rPr>
          <w:rFonts w:ascii="Times New Roman" w:eastAsia="Times New Roman" w:hAnsi="Times New Roman" w:cs="Times New Roman"/>
          <w:color w:val="000000"/>
        </w:rPr>
        <w:t>3</w:t>
      </w:r>
      <w:r w:rsidRPr="00E160C5">
        <w:rPr>
          <w:rFonts w:ascii="Times New Roman" w:eastAsia="Times New Roman" w:hAnsi="Times New Roman" w:cs="Times New Roman"/>
          <w:color w:val="000000"/>
        </w:rPr>
        <w:t xml:space="preserve">.1.2. Valstybės </w:t>
      </w:r>
      <w:r w:rsidR="004262CA" w:rsidRPr="00E160C5">
        <w:rPr>
          <w:rFonts w:ascii="Times New Roman" w:eastAsia="Times New Roman" w:hAnsi="Times New Roman" w:cs="Times New Roman"/>
          <w:color w:val="000000"/>
        </w:rPr>
        <w:t xml:space="preserve">ar savivaldybės </w:t>
      </w:r>
      <w:r w:rsidRPr="00E160C5">
        <w:rPr>
          <w:rFonts w:ascii="Times New Roman" w:eastAsia="Times New Roman" w:hAnsi="Times New Roman" w:cs="Times New Roman"/>
          <w:color w:val="000000"/>
        </w:rPr>
        <w:t>institucijų</w:t>
      </w:r>
      <w:r w:rsidR="005745DE" w:rsidRPr="00E160C5">
        <w:rPr>
          <w:rFonts w:ascii="Times New Roman" w:eastAsia="Times New Roman" w:hAnsi="Times New Roman" w:cs="Times New Roman"/>
          <w:color w:val="000000"/>
        </w:rPr>
        <w:t xml:space="preserve"> </w:t>
      </w:r>
      <w:r w:rsidRPr="00E160C5">
        <w:rPr>
          <w:rFonts w:ascii="Times New Roman" w:eastAsia="Times New Roman" w:hAnsi="Times New Roman" w:cs="Times New Roman"/>
          <w:color w:val="000000"/>
        </w:rPr>
        <w:t>veikimas/neveikimas, kurie nutraukia, uždelsia, sustabdo paslaugų atlikimą ar kaip kitaip tiesiogiai turi įtakos šios Sutarties v</w:t>
      </w:r>
      <w:r w:rsidR="00FA16A5" w:rsidRPr="00E160C5">
        <w:rPr>
          <w:rFonts w:ascii="Times New Roman" w:eastAsia="Times New Roman" w:hAnsi="Times New Roman" w:cs="Times New Roman"/>
          <w:color w:val="000000"/>
        </w:rPr>
        <w:t>ykdymui;</w:t>
      </w:r>
    </w:p>
    <w:p w14:paraId="72CB36B7" w14:textId="77777777" w:rsidR="007E6886" w:rsidRPr="00E160C5" w:rsidRDefault="00B45095" w:rsidP="00060F83">
      <w:pPr>
        <w:spacing w:before="120" w:after="120" w:line="240" w:lineRule="auto"/>
        <w:ind w:right="2"/>
        <w:jc w:val="both"/>
        <w:rPr>
          <w:rFonts w:ascii="Times New Roman" w:eastAsia="Times New Roman" w:hAnsi="Times New Roman" w:cs="Times New Roman"/>
          <w:color w:val="000000"/>
        </w:rPr>
      </w:pPr>
      <w:r w:rsidRPr="00E160C5">
        <w:rPr>
          <w:rFonts w:ascii="Times New Roman" w:eastAsia="Times New Roman" w:hAnsi="Times New Roman" w:cs="Times New Roman"/>
          <w:color w:val="000000"/>
        </w:rPr>
        <w:t>1</w:t>
      </w:r>
      <w:r w:rsidR="00825851" w:rsidRPr="00E160C5">
        <w:rPr>
          <w:rFonts w:ascii="Times New Roman" w:eastAsia="Times New Roman" w:hAnsi="Times New Roman" w:cs="Times New Roman"/>
          <w:color w:val="000000"/>
        </w:rPr>
        <w:t>3</w:t>
      </w:r>
      <w:r w:rsidRPr="00E160C5">
        <w:rPr>
          <w:rFonts w:ascii="Times New Roman" w:eastAsia="Times New Roman" w:hAnsi="Times New Roman" w:cs="Times New Roman"/>
          <w:color w:val="000000"/>
        </w:rPr>
        <w:t>.1.3. Nenugalimos jėgos, kuri apibrėžta Sutarties 1</w:t>
      </w:r>
      <w:r w:rsidR="009A3104" w:rsidRPr="00E160C5">
        <w:rPr>
          <w:rFonts w:ascii="Times New Roman" w:eastAsia="Times New Roman" w:hAnsi="Times New Roman" w:cs="Times New Roman"/>
          <w:color w:val="000000"/>
        </w:rPr>
        <w:t>6</w:t>
      </w:r>
      <w:r w:rsidRPr="00E160C5">
        <w:rPr>
          <w:rFonts w:ascii="Times New Roman" w:eastAsia="Times New Roman" w:hAnsi="Times New Roman" w:cs="Times New Roman"/>
          <w:color w:val="000000"/>
        </w:rPr>
        <w:t xml:space="preserve"> punkte,  padariniai, apie kuriuos </w:t>
      </w:r>
      <w:r w:rsidR="00825851" w:rsidRPr="00E160C5">
        <w:rPr>
          <w:rFonts w:ascii="Times New Roman" w:eastAsia="Times New Roman" w:hAnsi="Times New Roman" w:cs="Times New Roman"/>
          <w:color w:val="000000"/>
        </w:rPr>
        <w:t>Tiekėjas</w:t>
      </w:r>
      <w:r w:rsidRPr="00E160C5">
        <w:rPr>
          <w:rFonts w:ascii="Times New Roman" w:eastAsia="Times New Roman" w:hAnsi="Times New Roman" w:cs="Times New Roman"/>
          <w:color w:val="000000"/>
        </w:rPr>
        <w:t xml:space="preserve"> buvo pranešęs Užsakovui ir  kurie sutrukdė </w:t>
      </w:r>
      <w:r w:rsidR="00825851" w:rsidRPr="00E160C5">
        <w:rPr>
          <w:rFonts w:ascii="Times New Roman" w:eastAsia="Times New Roman" w:hAnsi="Times New Roman" w:cs="Times New Roman"/>
          <w:color w:val="000000"/>
        </w:rPr>
        <w:t>Tiekėjui</w:t>
      </w:r>
      <w:r w:rsidR="00060F83" w:rsidRPr="00E160C5">
        <w:rPr>
          <w:rFonts w:ascii="Times New Roman" w:eastAsia="Times New Roman" w:hAnsi="Times New Roman" w:cs="Times New Roman"/>
          <w:color w:val="000000"/>
        </w:rPr>
        <w:t xml:space="preserve"> teikti paslaugas</w:t>
      </w:r>
      <w:r w:rsidR="007E6886" w:rsidRPr="00E160C5">
        <w:rPr>
          <w:rFonts w:ascii="Times New Roman" w:eastAsia="Times New Roman" w:hAnsi="Times New Roman" w:cs="Times New Roman"/>
          <w:lang w:eastAsia="ar-SA"/>
        </w:rPr>
        <w:t>;</w:t>
      </w:r>
    </w:p>
    <w:p w14:paraId="67FC3449" w14:textId="42CAAB94" w:rsidR="0022418A" w:rsidRPr="00E160C5" w:rsidRDefault="00B45095" w:rsidP="002B1853">
      <w:pPr>
        <w:spacing w:after="120" w:line="240" w:lineRule="auto"/>
        <w:jc w:val="both"/>
        <w:rPr>
          <w:rFonts w:ascii="Times New Roman" w:hAnsi="Times New Roman" w:cs="Times New Roman"/>
        </w:rPr>
      </w:pPr>
      <w:r w:rsidRPr="00E160C5">
        <w:rPr>
          <w:rFonts w:ascii="Times New Roman" w:eastAsia="Times New Roman" w:hAnsi="Times New Roman" w:cs="Times New Roman"/>
          <w:color w:val="000000"/>
        </w:rPr>
        <w:t>1</w:t>
      </w:r>
      <w:r w:rsidR="006835F4" w:rsidRPr="00E160C5">
        <w:rPr>
          <w:rFonts w:ascii="Times New Roman" w:eastAsia="Times New Roman" w:hAnsi="Times New Roman" w:cs="Times New Roman"/>
          <w:color w:val="000000"/>
        </w:rPr>
        <w:t>3</w:t>
      </w:r>
      <w:r w:rsidRPr="00E160C5">
        <w:rPr>
          <w:rFonts w:ascii="Times New Roman" w:eastAsia="Times New Roman" w:hAnsi="Times New Roman" w:cs="Times New Roman"/>
          <w:color w:val="000000"/>
        </w:rPr>
        <w:t>.</w:t>
      </w:r>
      <w:r w:rsidR="0028639B" w:rsidRPr="00E160C5">
        <w:rPr>
          <w:rFonts w:ascii="Times New Roman" w:eastAsia="Times New Roman" w:hAnsi="Times New Roman" w:cs="Times New Roman"/>
          <w:color w:val="000000"/>
        </w:rPr>
        <w:t>2</w:t>
      </w:r>
      <w:r w:rsidRPr="00E160C5">
        <w:rPr>
          <w:rFonts w:ascii="Times New Roman" w:eastAsia="Times New Roman" w:hAnsi="Times New Roman" w:cs="Times New Roman"/>
          <w:color w:val="000000"/>
        </w:rPr>
        <w:t xml:space="preserve">. </w:t>
      </w:r>
      <w:r w:rsidRPr="00E160C5">
        <w:rPr>
          <w:rFonts w:ascii="Times New Roman" w:eastAsia="Times New Roman" w:hAnsi="Times New Roman" w:cs="Times New Roman"/>
          <w:bCs/>
          <w:lang w:eastAsia="ar-SA"/>
        </w:rPr>
        <w:t>Sutarties galiojimo sustabdymo metu jokie įsipareigojimai nevykdomi, o atnaujinus Sutarties galiojimą, Sutarties galiojimo terminas skaičiuojamas iš bendro Sutarties galiojimo termino minusavus tą terminą, kiek laiko buvo išnaudota iki Sutarties galiojimo sustabdymo.</w:t>
      </w:r>
    </w:p>
    <w:p w14:paraId="516ECF07" w14:textId="77777777" w:rsidR="004124FC" w:rsidRPr="00E160C5" w:rsidRDefault="004124FC" w:rsidP="0025561F">
      <w:pPr>
        <w:tabs>
          <w:tab w:val="left" w:pos="720"/>
          <w:tab w:val="left" w:pos="1260"/>
          <w:tab w:val="left" w:pos="4320"/>
          <w:tab w:val="left" w:pos="9360"/>
        </w:tabs>
        <w:suppressAutoHyphens/>
        <w:spacing w:before="120" w:after="120" w:line="240" w:lineRule="auto"/>
        <w:jc w:val="center"/>
        <w:rPr>
          <w:rFonts w:ascii="Times New Roman" w:eastAsia="Times New Roman" w:hAnsi="Times New Roman" w:cs="Times New Roman"/>
          <w:b/>
          <w:bCs/>
          <w:lang w:eastAsia="lt-LT"/>
        </w:rPr>
      </w:pPr>
      <w:r w:rsidRPr="00E160C5">
        <w:rPr>
          <w:rFonts w:ascii="Times New Roman" w:eastAsia="Times New Roman" w:hAnsi="Times New Roman" w:cs="Times New Roman"/>
          <w:b/>
          <w:bCs/>
          <w:lang w:eastAsia="lt-LT"/>
        </w:rPr>
        <w:t xml:space="preserve">14. </w:t>
      </w:r>
      <w:r w:rsidR="0025561F" w:rsidRPr="00E160C5">
        <w:rPr>
          <w:rFonts w:ascii="Times New Roman" w:eastAsia="Times New Roman" w:hAnsi="Times New Roman" w:cs="Times New Roman"/>
          <w:b/>
          <w:bCs/>
          <w:lang w:eastAsia="lt-LT"/>
        </w:rPr>
        <w:t>Sutarties</w:t>
      </w:r>
      <w:r w:rsidRPr="00E160C5">
        <w:rPr>
          <w:rFonts w:ascii="Times New Roman" w:eastAsia="Times New Roman" w:hAnsi="Times New Roman" w:cs="Times New Roman"/>
          <w:b/>
          <w:bCs/>
          <w:lang w:eastAsia="lt-LT"/>
        </w:rPr>
        <w:t xml:space="preserve"> keitimas</w:t>
      </w:r>
    </w:p>
    <w:p w14:paraId="230918B6" w14:textId="77777777" w:rsidR="004124FC" w:rsidRPr="00E160C5" w:rsidRDefault="004124FC" w:rsidP="004124FC">
      <w:pPr>
        <w:spacing w:before="120" w:after="120" w:line="240" w:lineRule="auto"/>
        <w:jc w:val="both"/>
        <w:rPr>
          <w:rFonts w:ascii="Times New Roman" w:hAnsi="Times New Roman" w:cs="Times New Roman"/>
          <w:lang w:eastAsia="ar-SA"/>
        </w:rPr>
      </w:pPr>
      <w:r w:rsidRPr="00E160C5">
        <w:rPr>
          <w:rFonts w:ascii="Times New Roman" w:hAnsi="Times New Roman" w:cs="Times New Roman"/>
          <w:color w:val="000000"/>
        </w:rPr>
        <w:t>1</w:t>
      </w:r>
      <w:r w:rsidR="00DF72D8" w:rsidRPr="00E160C5">
        <w:rPr>
          <w:rFonts w:ascii="Times New Roman" w:hAnsi="Times New Roman" w:cs="Times New Roman"/>
          <w:color w:val="000000"/>
        </w:rPr>
        <w:t>4</w:t>
      </w:r>
      <w:r w:rsidRPr="00E160C5">
        <w:rPr>
          <w:rFonts w:ascii="Times New Roman" w:hAnsi="Times New Roman" w:cs="Times New Roman"/>
          <w:color w:val="000000"/>
        </w:rPr>
        <w:t xml:space="preserve">.1. </w:t>
      </w:r>
      <w:r w:rsidR="00F51E82" w:rsidRPr="00E160C5">
        <w:rPr>
          <w:rFonts w:ascii="Times New Roman" w:hAnsi="Times New Roman" w:cs="Times New Roman"/>
          <w:color w:val="000000"/>
        </w:rPr>
        <w:t>Sutartis jos galiojimo laikotarpiu</w:t>
      </w:r>
      <w:r w:rsidR="00B520F6" w:rsidRPr="00E160C5">
        <w:rPr>
          <w:rFonts w:ascii="Times New Roman" w:hAnsi="Times New Roman" w:cs="Times New Roman"/>
          <w:color w:val="000000"/>
        </w:rPr>
        <w:t>, neatliekant naujos pirkimo procedūros, gali būti keičiama joje nustatytomis sąlygomis</w:t>
      </w:r>
      <w:r w:rsidR="00F93F15" w:rsidRPr="00E160C5">
        <w:rPr>
          <w:rFonts w:ascii="Times New Roman" w:hAnsi="Times New Roman" w:cs="Times New Roman"/>
          <w:color w:val="000000"/>
        </w:rPr>
        <w:t xml:space="preserve"> ir tvarka </w:t>
      </w:r>
      <w:r w:rsidR="00BF37F3" w:rsidRPr="00E160C5">
        <w:rPr>
          <w:rFonts w:ascii="Times New Roman" w:hAnsi="Times New Roman" w:cs="Times New Roman"/>
          <w:color w:val="000000"/>
        </w:rPr>
        <w:t xml:space="preserve">ir (ar) </w:t>
      </w:r>
      <w:r w:rsidR="00F93F15" w:rsidRPr="00E160C5">
        <w:rPr>
          <w:rFonts w:ascii="Times New Roman" w:hAnsi="Times New Roman" w:cs="Times New Roman"/>
          <w:color w:val="000000"/>
        </w:rPr>
        <w:t xml:space="preserve"> </w:t>
      </w:r>
      <w:r w:rsidRPr="00E160C5">
        <w:rPr>
          <w:rFonts w:ascii="Times New Roman" w:hAnsi="Times New Roman" w:cs="Times New Roman"/>
        </w:rPr>
        <w:t xml:space="preserve">vadovaujantis </w:t>
      </w:r>
      <w:r w:rsidRPr="00E160C5">
        <w:rPr>
          <w:rFonts w:ascii="Times New Roman" w:hAnsi="Times New Roman" w:cs="Times New Roman"/>
          <w:lang w:eastAsia="ar-SA"/>
        </w:rPr>
        <w:t>LR Viešųjų pirkimų įstatym</w:t>
      </w:r>
      <w:r w:rsidR="00090FEC" w:rsidRPr="00E160C5">
        <w:rPr>
          <w:rFonts w:ascii="Times New Roman" w:hAnsi="Times New Roman" w:cs="Times New Roman"/>
          <w:lang w:eastAsia="ar-SA"/>
        </w:rPr>
        <w:t xml:space="preserve">e </w:t>
      </w:r>
      <w:r w:rsidR="009F0820" w:rsidRPr="00E160C5">
        <w:rPr>
          <w:rFonts w:ascii="Times New Roman" w:hAnsi="Times New Roman" w:cs="Times New Roman"/>
          <w:lang w:eastAsia="ar-SA"/>
        </w:rPr>
        <w:t xml:space="preserve">(toliau – VPĮ) </w:t>
      </w:r>
      <w:r w:rsidR="00090FEC" w:rsidRPr="00E160C5">
        <w:rPr>
          <w:rFonts w:ascii="Times New Roman" w:hAnsi="Times New Roman" w:cs="Times New Roman"/>
          <w:lang w:eastAsia="ar-SA"/>
        </w:rPr>
        <w:t>nustatytomis sąlygomis ir tvarka</w:t>
      </w:r>
      <w:r w:rsidR="00C64832" w:rsidRPr="00E160C5">
        <w:rPr>
          <w:rFonts w:ascii="Times New Roman" w:hAnsi="Times New Roman" w:cs="Times New Roman"/>
          <w:lang w:eastAsia="ar-SA"/>
        </w:rPr>
        <w:t xml:space="preserve">. </w:t>
      </w:r>
    </w:p>
    <w:p w14:paraId="2F05B770" w14:textId="77777777" w:rsidR="004124FC" w:rsidRPr="00E160C5" w:rsidRDefault="004124FC" w:rsidP="004124FC">
      <w:pPr>
        <w:spacing w:before="120" w:after="120" w:line="240" w:lineRule="auto"/>
        <w:jc w:val="both"/>
        <w:rPr>
          <w:rFonts w:ascii="Times New Roman" w:hAnsi="Times New Roman" w:cs="Times New Roman"/>
          <w:color w:val="000000"/>
        </w:rPr>
      </w:pPr>
      <w:r w:rsidRPr="00E160C5">
        <w:rPr>
          <w:rFonts w:ascii="Times New Roman" w:hAnsi="Times New Roman" w:cs="Times New Roman"/>
          <w:lang w:eastAsia="ar-SA"/>
        </w:rPr>
        <w:t>1</w:t>
      </w:r>
      <w:r w:rsidR="009B29AA" w:rsidRPr="00E160C5">
        <w:rPr>
          <w:rFonts w:ascii="Times New Roman" w:hAnsi="Times New Roman" w:cs="Times New Roman"/>
          <w:lang w:eastAsia="ar-SA"/>
        </w:rPr>
        <w:t>4.</w:t>
      </w:r>
      <w:r w:rsidR="000E22CF" w:rsidRPr="00E160C5">
        <w:rPr>
          <w:rFonts w:ascii="Times New Roman" w:hAnsi="Times New Roman" w:cs="Times New Roman"/>
          <w:lang w:eastAsia="ar-SA"/>
        </w:rPr>
        <w:t>2</w:t>
      </w:r>
      <w:r w:rsidRPr="00E160C5">
        <w:rPr>
          <w:rFonts w:ascii="Times New Roman" w:hAnsi="Times New Roman" w:cs="Times New Roman"/>
          <w:lang w:eastAsia="ar-SA"/>
        </w:rPr>
        <w:t xml:space="preserve">. </w:t>
      </w:r>
      <w:r w:rsidRPr="00E160C5">
        <w:rPr>
          <w:rFonts w:ascii="Times New Roman" w:hAnsi="Times New Roman" w:cs="Times New Roman"/>
          <w:color w:val="000000"/>
        </w:rPr>
        <w:t xml:space="preserve">Jei Tiekėjas nusprendžia turįs teisę į </w:t>
      </w:r>
      <w:r w:rsidR="009B29AA" w:rsidRPr="00E160C5">
        <w:rPr>
          <w:rFonts w:ascii="Times New Roman" w:hAnsi="Times New Roman" w:cs="Times New Roman"/>
          <w:color w:val="000000"/>
        </w:rPr>
        <w:t>Sutarties</w:t>
      </w:r>
      <w:r w:rsidRPr="00E160C5">
        <w:rPr>
          <w:rFonts w:ascii="Times New Roman" w:hAnsi="Times New Roman" w:cs="Times New Roman"/>
          <w:color w:val="000000"/>
        </w:rPr>
        <w:t xml:space="preserve"> keitimą, jis turi apie tai motyvuotu raštu, kuriame turi būti nurodyta:1) </w:t>
      </w:r>
      <w:r w:rsidR="00E63BEB" w:rsidRPr="00E160C5">
        <w:rPr>
          <w:rFonts w:ascii="Times New Roman" w:hAnsi="Times New Roman" w:cs="Times New Roman"/>
          <w:lang w:eastAsia="ar-SA"/>
        </w:rPr>
        <w:t>Sutarties ir (ar) VPĮ</w:t>
      </w:r>
      <w:r w:rsidRPr="00E160C5">
        <w:rPr>
          <w:rFonts w:ascii="Times New Roman" w:hAnsi="Times New Roman" w:cs="Times New Roman"/>
          <w:lang w:eastAsia="ar-SA"/>
        </w:rPr>
        <w:t xml:space="preserve"> atitinkama</w:t>
      </w:r>
      <w:r w:rsidR="0039375F" w:rsidRPr="00E160C5">
        <w:rPr>
          <w:rFonts w:ascii="Times New Roman" w:hAnsi="Times New Roman" w:cs="Times New Roman"/>
          <w:lang w:eastAsia="ar-SA"/>
        </w:rPr>
        <w:t xml:space="preserve">s </w:t>
      </w:r>
      <w:r w:rsidR="004B7764" w:rsidRPr="00E160C5">
        <w:rPr>
          <w:rFonts w:ascii="Times New Roman" w:hAnsi="Times New Roman" w:cs="Times New Roman"/>
          <w:lang w:eastAsia="ar-SA"/>
        </w:rPr>
        <w:t xml:space="preserve">straipsnis, dalis, </w:t>
      </w:r>
      <w:r w:rsidR="0039375F" w:rsidRPr="00E160C5">
        <w:rPr>
          <w:rFonts w:ascii="Times New Roman" w:hAnsi="Times New Roman" w:cs="Times New Roman"/>
          <w:lang w:eastAsia="ar-SA"/>
        </w:rPr>
        <w:t>punktas</w:t>
      </w:r>
      <w:r w:rsidRPr="00E160C5">
        <w:rPr>
          <w:rFonts w:ascii="Times New Roman" w:hAnsi="Times New Roman" w:cs="Times New Roman"/>
          <w:lang w:eastAsia="ar-SA"/>
        </w:rPr>
        <w:t xml:space="preserve">; 2) </w:t>
      </w:r>
      <w:r w:rsidRPr="00E160C5">
        <w:rPr>
          <w:rFonts w:ascii="Times New Roman" w:hAnsi="Times New Roman" w:cs="Times New Roman"/>
          <w:color w:val="000000"/>
        </w:rPr>
        <w:t xml:space="preserve">konkretūs </w:t>
      </w:r>
      <w:r w:rsidR="0038120D" w:rsidRPr="00E160C5">
        <w:rPr>
          <w:rFonts w:ascii="Times New Roman" w:hAnsi="Times New Roman" w:cs="Times New Roman"/>
          <w:color w:val="000000"/>
        </w:rPr>
        <w:t>paslaugų</w:t>
      </w:r>
      <w:r w:rsidRPr="00E160C5">
        <w:rPr>
          <w:rFonts w:ascii="Times New Roman" w:hAnsi="Times New Roman" w:cs="Times New Roman"/>
          <w:color w:val="000000"/>
        </w:rPr>
        <w:t xml:space="preserve"> pavadinimai, vienetai, kiekiai ir pan.; 3) argumentai, pagrindžiantys </w:t>
      </w:r>
      <w:r w:rsidR="0038120D" w:rsidRPr="00E160C5">
        <w:rPr>
          <w:rFonts w:ascii="Times New Roman" w:hAnsi="Times New Roman" w:cs="Times New Roman"/>
          <w:color w:val="000000"/>
        </w:rPr>
        <w:t>Sutarties keitimo poreikį</w:t>
      </w:r>
      <w:r w:rsidRPr="00E160C5">
        <w:rPr>
          <w:rFonts w:ascii="Times New Roman" w:hAnsi="Times New Roman" w:cs="Times New Roman"/>
          <w:color w:val="000000"/>
        </w:rPr>
        <w:t xml:space="preserve"> ir kt.; 4) p</w:t>
      </w:r>
      <w:r w:rsidR="00357606" w:rsidRPr="00E160C5">
        <w:rPr>
          <w:rFonts w:ascii="Times New Roman" w:hAnsi="Times New Roman" w:cs="Times New Roman"/>
          <w:color w:val="000000"/>
        </w:rPr>
        <w:t>aslaugų</w:t>
      </w:r>
      <w:r w:rsidR="003478EB" w:rsidRPr="00E160C5">
        <w:rPr>
          <w:rFonts w:ascii="Times New Roman" w:hAnsi="Times New Roman" w:cs="Times New Roman"/>
          <w:color w:val="000000"/>
        </w:rPr>
        <w:t xml:space="preserve"> kaina, informuoti Užsakovą</w:t>
      </w:r>
      <w:r w:rsidRPr="00E160C5">
        <w:rPr>
          <w:rFonts w:ascii="Times New Roman" w:hAnsi="Times New Roman" w:cs="Times New Roman"/>
          <w:color w:val="000000"/>
        </w:rPr>
        <w:t>:</w:t>
      </w:r>
    </w:p>
    <w:p w14:paraId="095B1BCF" w14:textId="77777777" w:rsidR="004124FC" w:rsidRPr="00E160C5" w:rsidRDefault="004124FC" w:rsidP="004124FC">
      <w:pPr>
        <w:spacing w:before="120" w:after="120" w:line="240" w:lineRule="auto"/>
        <w:ind w:right="2"/>
        <w:jc w:val="both"/>
        <w:rPr>
          <w:rFonts w:ascii="Times New Roman" w:hAnsi="Times New Roman" w:cs="Times New Roman"/>
          <w:color w:val="000000"/>
        </w:rPr>
      </w:pPr>
      <w:r w:rsidRPr="00E160C5">
        <w:rPr>
          <w:rFonts w:ascii="Times New Roman" w:hAnsi="Times New Roman" w:cs="Times New Roman"/>
          <w:color w:val="000000"/>
        </w:rPr>
        <w:lastRenderedPageBreak/>
        <w:t>1</w:t>
      </w:r>
      <w:r w:rsidR="000142F9" w:rsidRPr="00E160C5">
        <w:rPr>
          <w:rFonts w:ascii="Times New Roman" w:hAnsi="Times New Roman" w:cs="Times New Roman"/>
          <w:color w:val="000000"/>
        </w:rPr>
        <w:t>4.</w:t>
      </w:r>
      <w:r w:rsidR="000E22CF" w:rsidRPr="00E160C5">
        <w:rPr>
          <w:rFonts w:ascii="Times New Roman" w:hAnsi="Times New Roman" w:cs="Times New Roman"/>
          <w:color w:val="000000"/>
        </w:rPr>
        <w:t>2</w:t>
      </w:r>
      <w:r w:rsidRPr="00E160C5">
        <w:rPr>
          <w:rFonts w:ascii="Times New Roman" w:hAnsi="Times New Roman" w:cs="Times New Roman"/>
          <w:color w:val="000000"/>
        </w:rPr>
        <w:t xml:space="preserve">.1. </w:t>
      </w:r>
      <w:r w:rsidR="000142F9" w:rsidRPr="00E160C5">
        <w:rPr>
          <w:rFonts w:ascii="Times New Roman" w:hAnsi="Times New Roman" w:cs="Times New Roman"/>
          <w:color w:val="000000"/>
        </w:rPr>
        <w:t>Užsakovas</w:t>
      </w:r>
      <w:r w:rsidRPr="00E160C5">
        <w:rPr>
          <w:rFonts w:ascii="Times New Roman" w:hAnsi="Times New Roman" w:cs="Times New Roman"/>
          <w:color w:val="000000"/>
        </w:rPr>
        <w:t xml:space="preserve">, gavęs tokį raštą, ne vėliau kaip per 20 (dvidešimt) kalendorinių dienų privalo išnagrinėti raštą bei priimti motyvuotą sprendimą, kurį raštu pateikia Tiekėjui. Šalims nesutarus dėl </w:t>
      </w:r>
      <w:r w:rsidR="000142F9" w:rsidRPr="00E160C5">
        <w:rPr>
          <w:rFonts w:ascii="Times New Roman" w:hAnsi="Times New Roman" w:cs="Times New Roman"/>
          <w:color w:val="000000"/>
        </w:rPr>
        <w:t>Sutarties keitimo</w:t>
      </w:r>
      <w:r w:rsidRPr="00E160C5">
        <w:rPr>
          <w:rFonts w:ascii="Times New Roman" w:hAnsi="Times New Roman" w:cs="Times New Roman"/>
          <w:color w:val="000000"/>
        </w:rPr>
        <w:t>, ginčas sprendžiamas Sutarties 2</w:t>
      </w:r>
      <w:r w:rsidR="00E13401" w:rsidRPr="00E160C5">
        <w:rPr>
          <w:rFonts w:ascii="Times New Roman" w:hAnsi="Times New Roman" w:cs="Times New Roman"/>
          <w:color w:val="000000"/>
        </w:rPr>
        <w:t>0</w:t>
      </w:r>
      <w:r w:rsidRPr="00E160C5">
        <w:rPr>
          <w:rFonts w:ascii="Times New Roman" w:hAnsi="Times New Roman" w:cs="Times New Roman"/>
          <w:color w:val="000000"/>
        </w:rPr>
        <w:t xml:space="preserve"> p. numatyta tvarka. Šalims susitarus, turi būti sudaromas rašytinis Šalių susitarimas</w:t>
      </w:r>
      <w:r w:rsidR="003B09FB" w:rsidRPr="00E160C5">
        <w:rPr>
          <w:rFonts w:ascii="Times New Roman" w:hAnsi="Times New Roman" w:cs="Times New Roman"/>
          <w:color w:val="000000"/>
        </w:rPr>
        <w:t xml:space="preserve">, kuris </w:t>
      </w:r>
      <w:r w:rsidRPr="00E160C5">
        <w:rPr>
          <w:rFonts w:ascii="Times New Roman" w:hAnsi="Times New Roman" w:cs="Times New Roman"/>
          <w:color w:val="000000"/>
        </w:rPr>
        <w:t xml:space="preserve">taps neatsiejama šios Sutarties dalimi. </w:t>
      </w:r>
    </w:p>
    <w:p w14:paraId="074678B1" w14:textId="77777777" w:rsidR="004124FC" w:rsidRPr="00E160C5" w:rsidRDefault="004124FC" w:rsidP="004124FC">
      <w:pPr>
        <w:spacing w:before="120" w:after="120" w:line="240" w:lineRule="auto"/>
        <w:jc w:val="both"/>
        <w:rPr>
          <w:rFonts w:ascii="Times New Roman" w:hAnsi="Times New Roman" w:cs="Times New Roman"/>
          <w:color w:val="000000"/>
        </w:rPr>
      </w:pPr>
      <w:r w:rsidRPr="00E160C5">
        <w:rPr>
          <w:rFonts w:ascii="Times New Roman" w:hAnsi="Times New Roman" w:cs="Times New Roman"/>
          <w:color w:val="000000"/>
        </w:rPr>
        <w:t>1</w:t>
      </w:r>
      <w:r w:rsidR="003B09FB" w:rsidRPr="00E160C5">
        <w:rPr>
          <w:rFonts w:ascii="Times New Roman" w:hAnsi="Times New Roman" w:cs="Times New Roman"/>
          <w:color w:val="000000"/>
        </w:rPr>
        <w:t>4.</w:t>
      </w:r>
      <w:r w:rsidR="000E22CF" w:rsidRPr="00E160C5">
        <w:rPr>
          <w:rFonts w:ascii="Times New Roman" w:hAnsi="Times New Roman" w:cs="Times New Roman"/>
          <w:color w:val="000000"/>
        </w:rPr>
        <w:t>3</w:t>
      </w:r>
      <w:r w:rsidRPr="00E160C5">
        <w:rPr>
          <w:rFonts w:ascii="Times New Roman" w:hAnsi="Times New Roman" w:cs="Times New Roman"/>
          <w:color w:val="000000"/>
        </w:rPr>
        <w:t xml:space="preserve">. Jei </w:t>
      </w:r>
      <w:r w:rsidR="003B09FB" w:rsidRPr="00E160C5">
        <w:rPr>
          <w:rFonts w:ascii="Times New Roman" w:hAnsi="Times New Roman" w:cs="Times New Roman"/>
          <w:color w:val="000000"/>
        </w:rPr>
        <w:t>Užsakovas</w:t>
      </w:r>
      <w:r w:rsidRPr="00E160C5">
        <w:rPr>
          <w:rFonts w:ascii="Times New Roman" w:hAnsi="Times New Roman" w:cs="Times New Roman"/>
          <w:color w:val="000000"/>
        </w:rPr>
        <w:t xml:space="preserve"> nusprendžia turįs teisę į </w:t>
      </w:r>
      <w:r w:rsidR="003B09FB" w:rsidRPr="00E160C5">
        <w:rPr>
          <w:rFonts w:ascii="Times New Roman" w:hAnsi="Times New Roman" w:cs="Times New Roman"/>
          <w:color w:val="000000"/>
        </w:rPr>
        <w:t xml:space="preserve">Sutarties </w:t>
      </w:r>
      <w:r w:rsidRPr="00E160C5">
        <w:rPr>
          <w:rFonts w:ascii="Times New Roman" w:hAnsi="Times New Roman" w:cs="Times New Roman"/>
          <w:color w:val="000000"/>
        </w:rPr>
        <w:t>keitimą, jis turi apie tai motyvuotu raštu, kuriame turi būti nurodyta:</w:t>
      </w:r>
      <w:r w:rsidR="00F805C5" w:rsidRPr="00E160C5">
        <w:rPr>
          <w:rFonts w:ascii="Times New Roman" w:hAnsi="Times New Roman" w:cs="Times New Roman"/>
          <w:color w:val="000000"/>
        </w:rPr>
        <w:t xml:space="preserve"> 1) </w:t>
      </w:r>
      <w:r w:rsidR="00F805C5" w:rsidRPr="00E160C5">
        <w:rPr>
          <w:rFonts w:ascii="Times New Roman" w:hAnsi="Times New Roman" w:cs="Times New Roman"/>
          <w:lang w:eastAsia="ar-SA"/>
        </w:rPr>
        <w:t xml:space="preserve">Sutarties ir (ar) VPĮ atitinkamas straipsnis, dalis, punktas; 2) </w:t>
      </w:r>
      <w:r w:rsidR="00F805C5" w:rsidRPr="00E160C5">
        <w:rPr>
          <w:rFonts w:ascii="Times New Roman" w:hAnsi="Times New Roman" w:cs="Times New Roman"/>
          <w:color w:val="000000"/>
        </w:rPr>
        <w:t>konkretūs paslaugų pavadinimai, vienetai, kiekiai ir pan.; 3) argumentai, pagrindžiantys Sutarties keitimo poreikį ir kt.; 4) paslaugų kaina</w:t>
      </w:r>
      <w:r w:rsidRPr="00E160C5">
        <w:rPr>
          <w:rFonts w:ascii="Times New Roman" w:hAnsi="Times New Roman" w:cs="Times New Roman"/>
          <w:color w:val="000000"/>
        </w:rPr>
        <w:t>, informuoti Tiekėją:</w:t>
      </w:r>
    </w:p>
    <w:p w14:paraId="3590E363" w14:textId="77777777" w:rsidR="0080018C" w:rsidRPr="00E160C5" w:rsidRDefault="004124FC" w:rsidP="0080018C">
      <w:pPr>
        <w:spacing w:before="120" w:after="120" w:line="240" w:lineRule="auto"/>
        <w:ind w:right="2"/>
        <w:jc w:val="both"/>
        <w:rPr>
          <w:rFonts w:ascii="Times New Roman" w:hAnsi="Times New Roman" w:cs="Times New Roman"/>
          <w:color w:val="000000"/>
        </w:rPr>
      </w:pPr>
      <w:r w:rsidRPr="00E160C5">
        <w:rPr>
          <w:rFonts w:ascii="Times New Roman" w:hAnsi="Times New Roman" w:cs="Times New Roman"/>
          <w:color w:val="000000"/>
        </w:rPr>
        <w:t>1</w:t>
      </w:r>
      <w:r w:rsidR="00911300" w:rsidRPr="00E160C5">
        <w:rPr>
          <w:rFonts w:ascii="Times New Roman" w:hAnsi="Times New Roman" w:cs="Times New Roman"/>
          <w:color w:val="000000"/>
        </w:rPr>
        <w:t>4.</w:t>
      </w:r>
      <w:r w:rsidR="000E22CF" w:rsidRPr="00E160C5">
        <w:rPr>
          <w:rFonts w:ascii="Times New Roman" w:hAnsi="Times New Roman" w:cs="Times New Roman"/>
          <w:color w:val="000000"/>
        </w:rPr>
        <w:t>3</w:t>
      </w:r>
      <w:r w:rsidRPr="00E160C5">
        <w:rPr>
          <w:rFonts w:ascii="Times New Roman" w:hAnsi="Times New Roman" w:cs="Times New Roman"/>
          <w:color w:val="000000"/>
        </w:rPr>
        <w:t xml:space="preserve">.1. Tiekėjas, </w:t>
      </w:r>
      <w:r w:rsidR="00E21198" w:rsidRPr="00E160C5">
        <w:rPr>
          <w:rFonts w:ascii="Times New Roman" w:hAnsi="Times New Roman" w:cs="Times New Roman"/>
          <w:color w:val="000000"/>
        </w:rPr>
        <w:t xml:space="preserve">gavęs tokį raštą, ne vėliau kaip per 20 (dvidešimt) kalendorinių dienų privalo išnagrinėti raštą bei priimti motyvuotą sprendimą, kurį raštu pateikia </w:t>
      </w:r>
      <w:r w:rsidR="00162647" w:rsidRPr="00E160C5">
        <w:rPr>
          <w:rFonts w:ascii="Times New Roman" w:hAnsi="Times New Roman" w:cs="Times New Roman"/>
          <w:color w:val="000000"/>
        </w:rPr>
        <w:t>Užsakovui</w:t>
      </w:r>
      <w:r w:rsidR="00E21198" w:rsidRPr="00E160C5">
        <w:rPr>
          <w:rFonts w:ascii="Times New Roman" w:hAnsi="Times New Roman" w:cs="Times New Roman"/>
          <w:color w:val="000000"/>
        </w:rPr>
        <w:t>. Šalims nesutarus dėl Sutarties keitimo, ginčas sprendžiamas Sutarties 2</w:t>
      </w:r>
      <w:r w:rsidR="00E13401" w:rsidRPr="00E160C5">
        <w:rPr>
          <w:rFonts w:ascii="Times New Roman" w:hAnsi="Times New Roman" w:cs="Times New Roman"/>
          <w:color w:val="000000"/>
        </w:rPr>
        <w:t>0</w:t>
      </w:r>
      <w:r w:rsidR="00E21198" w:rsidRPr="00E160C5">
        <w:rPr>
          <w:rFonts w:ascii="Times New Roman" w:hAnsi="Times New Roman" w:cs="Times New Roman"/>
          <w:color w:val="000000"/>
        </w:rPr>
        <w:t xml:space="preserve"> p. numatyta tvarka. Šalims susitarus, turi būti sudaromas rašytinis Šalių susitarimas, kuris taps neatsiejama šios Sutarties dalimi. </w:t>
      </w:r>
    </w:p>
    <w:p w14:paraId="12701294" w14:textId="77777777" w:rsidR="0080018C" w:rsidRPr="00E160C5" w:rsidRDefault="0080018C" w:rsidP="0080018C">
      <w:pPr>
        <w:spacing w:before="120" w:after="120" w:line="240" w:lineRule="auto"/>
        <w:ind w:right="2"/>
        <w:jc w:val="center"/>
        <w:rPr>
          <w:rFonts w:ascii="Times New Roman" w:hAnsi="Times New Roman" w:cs="Times New Roman"/>
          <w:color w:val="000000"/>
        </w:rPr>
      </w:pPr>
      <w:r w:rsidRPr="00E160C5">
        <w:rPr>
          <w:rFonts w:ascii="Times New Roman" w:eastAsia="Times New Roman" w:hAnsi="Times New Roman" w:cs="Times New Roman"/>
          <w:b/>
          <w:bCs/>
          <w:lang w:eastAsia="ar-SA"/>
        </w:rPr>
        <w:t>15. Paslaugų atlikimo sustabdymas</w:t>
      </w:r>
    </w:p>
    <w:p w14:paraId="7085616C" w14:textId="77777777" w:rsidR="0080018C" w:rsidRPr="00E160C5" w:rsidRDefault="0080018C" w:rsidP="0080018C">
      <w:pPr>
        <w:spacing w:after="120" w:line="240" w:lineRule="auto"/>
        <w:rPr>
          <w:rFonts w:ascii="Times New Roman" w:eastAsia="Times New Roman" w:hAnsi="Times New Roman" w:cs="Times New Roman"/>
          <w:bCs/>
          <w:lang w:eastAsia="ar-SA"/>
        </w:rPr>
      </w:pPr>
      <w:r w:rsidRPr="00E160C5">
        <w:rPr>
          <w:rFonts w:ascii="Times New Roman" w:eastAsia="Times New Roman" w:hAnsi="Times New Roman" w:cs="Times New Roman"/>
          <w:bCs/>
          <w:lang w:eastAsia="ar-SA"/>
        </w:rPr>
        <w:t>1</w:t>
      </w:r>
      <w:r w:rsidR="00EC02F9" w:rsidRPr="00E160C5">
        <w:rPr>
          <w:rFonts w:ascii="Times New Roman" w:eastAsia="Times New Roman" w:hAnsi="Times New Roman" w:cs="Times New Roman"/>
          <w:bCs/>
          <w:lang w:eastAsia="ar-SA"/>
        </w:rPr>
        <w:t>5</w:t>
      </w:r>
      <w:r w:rsidRPr="00E160C5">
        <w:rPr>
          <w:rFonts w:ascii="Times New Roman" w:eastAsia="Times New Roman" w:hAnsi="Times New Roman" w:cs="Times New Roman"/>
          <w:bCs/>
          <w:lang w:eastAsia="ar-SA"/>
        </w:rPr>
        <w:t>.1. Paslaugų atlikimo sustabdymas galimas esant šioms aplinkybėms, įskaitant, bet neapsiribojant:</w:t>
      </w:r>
    </w:p>
    <w:p w14:paraId="47F76C23" w14:textId="77777777" w:rsidR="0080018C" w:rsidRPr="00E160C5" w:rsidRDefault="0080018C" w:rsidP="0080018C">
      <w:pPr>
        <w:spacing w:after="120" w:line="240" w:lineRule="auto"/>
        <w:jc w:val="both"/>
        <w:rPr>
          <w:rFonts w:ascii="Times New Roman" w:eastAsia="Times New Roman" w:hAnsi="Times New Roman" w:cs="Times New Roman"/>
          <w:color w:val="000000"/>
        </w:rPr>
      </w:pPr>
      <w:r w:rsidRPr="00E160C5">
        <w:rPr>
          <w:rFonts w:ascii="Times New Roman" w:eastAsia="Times New Roman" w:hAnsi="Times New Roman" w:cs="Times New Roman"/>
          <w:bCs/>
          <w:lang w:eastAsia="ar-SA"/>
        </w:rPr>
        <w:t>1</w:t>
      </w:r>
      <w:r w:rsidR="00EC02F9" w:rsidRPr="00E160C5">
        <w:rPr>
          <w:rFonts w:ascii="Times New Roman" w:eastAsia="Times New Roman" w:hAnsi="Times New Roman" w:cs="Times New Roman"/>
          <w:bCs/>
          <w:lang w:eastAsia="ar-SA"/>
        </w:rPr>
        <w:t>5</w:t>
      </w:r>
      <w:r w:rsidRPr="00E160C5">
        <w:rPr>
          <w:rFonts w:ascii="Times New Roman" w:eastAsia="Times New Roman" w:hAnsi="Times New Roman" w:cs="Times New Roman"/>
          <w:bCs/>
          <w:lang w:eastAsia="ar-SA"/>
        </w:rPr>
        <w:t>.1.</w:t>
      </w:r>
      <w:r w:rsidR="004A6A40" w:rsidRPr="00E160C5">
        <w:rPr>
          <w:rFonts w:ascii="Times New Roman" w:eastAsia="Times New Roman" w:hAnsi="Times New Roman" w:cs="Times New Roman"/>
          <w:bCs/>
          <w:lang w:eastAsia="ar-SA"/>
        </w:rPr>
        <w:t>1</w:t>
      </w:r>
      <w:r w:rsidRPr="00E160C5">
        <w:rPr>
          <w:rFonts w:ascii="Times New Roman" w:eastAsia="Times New Roman" w:hAnsi="Times New Roman" w:cs="Times New Roman"/>
          <w:bCs/>
          <w:lang w:eastAsia="ar-SA"/>
        </w:rPr>
        <w:t xml:space="preserve">. </w:t>
      </w:r>
      <w:r w:rsidRPr="00E160C5">
        <w:rPr>
          <w:rFonts w:ascii="Times New Roman" w:eastAsia="Times New Roman" w:hAnsi="Times New Roman" w:cs="Times New Roman"/>
          <w:color w:val="000000"/>
        </w:rPr>
        <w:t>Teisės aktų, kurie turi įtakos šios Sutarties vykdymui, pasikeitimas, panaikinimas, naujų teisės aktų įsigaliojimas.</w:t>
      </w:r>
    </w:p>
    <w:p w14:paraId="79FC56F3" w14:textId="60E54EC0" w:rsidR="0080018C" w:rsidRPr="00E160C5" w:rsidRDefault="0080018C" w:rsidP="0080018C">
      <w:pPr>
        <w:spacing w:after="120" w:line="240" w:lineRule="auto"/>
        <w:jc w:val="both"/>
        <w:rPr>
          <w:rFonts w:ascii="Times New Roman" w:eastAsia="Times New Roman" w:hAnsi="Times New Roman" w:cs="Times New Roman"/>
          <w:color w:val="000000"/>
        </w:rPr>
      </w:pPr>
      <w:r w:rsidRPr="00E160C5">
        <w:rPr>
          <w:rFonts w:ascii="Times New Roman" w:eastAsia="Times New Roman" w:hAnsi="Times New Roman" w:cs="Times New Roman"/>
          <w:color w:val="000000"/>
        </w:rPr>
        <w:t>1</w:t>
      </w:r>
      <w:r w:rsidR="00EC02F9" w:rsidRPr="00E160C5">
        <w:rPr>
          <w:rFonts w:ascii="Times New Roman" w:eastAsia="Times New Roman" w:hAnsi="Times New Roman" w:cs="Times New Roman"/>
          <w:color w:val="000000"/>
        </w:rPr>
        <w:t>5</w:t>
      </w:r>
      <w:r w:rsidRPr="00E160C5">
        <w:rPr>
          <w:rFonts w:ascii="Times New Roman" w:eastAsia="Times New Roman" w:hAnsi="Times New Roman" w:cs="Times New Roman"/>
          <w:color w:val="000000"/>
        </w:rPr>
        <w:t>.1.</w:t>
      </w:r>
      <w:r w:rsidR="004A6A40" w:rsidRPr="00E160C5">
        <w:rPr>
          <w:rFonts w:ascii="Times New Roman" w:eastAsia="Times New Roman" w:hAnsi="Times New Roman" w:cs="Times New Roman"/>
          <w:color w:val="000000"/>
        </w:rPr>
        <w:t>2</w:t>
      </w:r>
      <w:r w:rsidRPr="00E160C5">
        <w:rPr>
          <w:rFonts w:ascii="Times New Roman" w:eastAsia="Times New Roman" w:hAnsi="Times New Roman" w:cs="Times New Roman"/>
          <w:color w:val="000000"/>
        </w:rPr>
        <w:t>. Valstybės institucijų pareigūnų veikimas/</w:t>
      </w:r>
      <w:r w:rsidR="00455485" w:rsidRPr="00E160C5">
        <w:rPr>
          <w:rFonts w:ascii="Times New Roman" w:eastAsia="Times New Roman" w:hAnsi="Times New Roman" w:cs="Times New Roman"/>
          <w:color w:val="000000"/>
        </w:rPr>
        <w:t xml:space="preserve"> </w:t>
      </w:r>
      <w:r w:rsidRPr="00E160C5">
        <w:rPr>
          <w:rFonts w:ascii="Times New Roman" w:eastAsia="Times New Roman" w:hAnsi="Times New Roman" w:cs="Times New Roman"/>
          <w:color w:val="000000"/>
        </w:rPr>
        <w:t xml:space="preserve">neveikimas, kurie nutraukia, uždelsia, sustabdo </w:t>
      </w:r>
      <w:r w:rsidR="00EA58AA" w:rsidRPr="00E160C5">
        <w:rPr>
          <w:rFonts w:ascii="Times New Roman" w:eastAsia="Times New Roman" w:hAnsi="Times New Roman" w:cs="Times New Roman"/>
          <w:color w:val="000000"/>
        </w:rPr>
        <w:t>P</w:t>
      </w:r>
      <w:r w:rsidRPr="00E160C5">
        <w:rPr>
          <w:rFonts w:ascii="Times New Roman" w:eastAsia="Times New Roman" w:hAnsi="Times New Roman" w:cs="Times New Roman"/>
          <w:color w:val="000000"/>
        </w:rPr>
        <w:t>aslaugų atlikimą ar kaip kitaip tiesiogiai turi įtakos šių paslaugų atlikimui.</w:t>
      </w:r>
    </w:p>
    <w:p w14:paraId="60A0991E" w14:textId="77777777" w:rsidR="0080018C" w:rsidRPr="00E160C5" w:rsidRDefault="0080018C" w:rsidP="0080018C">
      <w:pPr>
        <w:spacing w:after="120" w:line="240" w:lineRule="auto"/>
        <w:jc w:val="both"/>
        <w:rPr>
          <w:rFonts w:ascii="Times New Roman" w:eastAsia="Times New Roman" w:hAnsi="Times New Roman" w:cs="Times New Roman"/>
          <w:color w:val="000000"/>
        </w:rPr>
      </w:pPr>
      <w:r w:rsidRPr="00E160C5">
        <w:rPr>
          <w:rFonts w:ascii="Times New Roman" w:eastAsia="Times New Roman" w:hAnsi="Times New Roman" w:cs="Times New Roman"/>
          <w:color w:val="000000"/>
        </w:rPr>
        <w:t>1</w:t>
      </w:r>
      <w:r w:rsidR="00EC02F9" w:rsidRPr="00E160C5">
        <w:rPr>
          <w:rFonts w:ascii="Times New Roman" w:eastAsia="Times New Roman" w:hAnsi="Times New Roman" w:cs="Times New Roman"/>
          <w:color w:val="000000"/>
        </w:rPr>
        <w:t>5</w:t>
      </w:r>
      <w:r w:rsidRPr="00E160C5">
        <w:rPr>
          <w:rFonts w:ascii="Times New Roman" w:eastAsia="Times New Roman" w:hAnsi="Times New Roman" w:cs="Times New Roman"/>
          <w:color w:val="000000"/>
        </w:rPr>
        <w:t>.1.</w:t>
      </w:r>
      <w:r w:rsidR="004A6A40" w:rsidRPr="00E160C5">
        <w:rPr>
          <w:rFonts w:ascii="Times New Roman" w:eastAsia="Times New Roman" w:hAnsi="Times New Roman" w:cs="Times New Roman"/>
          <w:color w:val="000000"/>
        </w:rPr>
        <w:t>3</w:t>
      </w:r>
      <w:r w:rsidRPr="00E160C5">
        <w:rPr>
          <w:rFonts w:ascii="Times New Roman" w:eastAsia="Times New Roman" w:hAnsi="Times New Roman" w:cs="Times New Roman"/>
          <w:color w:val="000000"/>
        </w:rPr>
        <w:t>. Nenugalimos jė</w:t>
      </w:r>
      <w:r w:rsidR="004A6A40" w:rsidRPr="00E160C5">
        <w:rPr>
          <w:rFonts w:ascii="Times New Roman" w:eastAsia="Times New Roman" w:hAnsi="Times New Roman" w:cs="Times New Roman"/>
          <w:color w:val="000000"/>
        </w:rPr>
        <w:t>gos, kuri apibrėžta Sutarties 16</w:t>
      </w:r>
      <w:r w:rsidRPr="00E160C5">
        <w:rPr>
          <w:rFonts w:ascii="Times New Roman" w:eastAsia="Times New Roman" w:hAnsi="Times New Roman" w:cs="Times New Roman"/>
          <w:color w:val="000000"/>
        </w:rPr>
        <w:t xml:space="preserve"> punkte,  padariniai, apie kuriuos </w:t>
      </w:r>
      <w:r w:rsidR="003133AA" w:rsidRPr="00E160C5">
        <w:rPr>
          <w:rFonts w:ascii="Times New Roman" w:eastAsia="Times New Roman" w:hAnsi="Times New Roman" w:cs="Times New Roman"/>
          <w:color w:val="000000"/>
        </w:rPr>
        <w:t>Tiekėjas</w:t>
      </w:r>
      <w:r w:rsidRPr="00E160C5">
        <w:rPr>
          <w:rFonts w:ascii="Times New Roman" w:eastAsia="Times New Roman" w:hAnsi="Times New Roman" w:cs="Times New Roman"/>
          <w:color w:val="000000"/>
        </w:rPr>
        <w:t xml:space="preserve"> buvo pranešęs Užsakovui ir  kurie sutrukdė </w:t>
      </w:r>
      <w:r w:rsidR="003133AA" w:rsidRPr="00E160C5">
        <w:rPr>
          <w:rFonts w:ascii="Times New Roman" w:eastAsia="Times New Roman" w:hAnsi="Times New Roman" w:cs="Times New Roman"/>
          <w:color w:val="000000"/>
        </w:rPr>
        <w:t>Tiekėjui</w:t>
      </w:r>
      <w:r w:rsidRPr="00E160C5">
        <w:rPr>
          <w:rFonts w:ascii="Times New Roman" w:eastAsia="Times New Roman" w:hAnsi="Times New Roman" w:cs="Times New Roman"/>
          <w:color w:val="000000"/>
        </w:rPr>
        <w:t xml:space="preserve"> teikti paslaugas.</w:t>
      </w:r>
    </w:p>
    <w:p w14:paraId="581678FA" w14:textId="77777777" w:rsidR="002B1257" w:rsidRPr="00E160C5" w:rsidRDefault="0080018C" w:rsidP="00EC02F9">
      <w:pPr>
        <w:spacing w:after="120" w:line="240" w:lineRule="auto"/>
        <w:jc w:val="both"/>
        <w:rPr>
          <w:rFonts w:ascii="Times New Roman" w:eastAsia="Times New Roman" w:hAnsi="Times New Roman" w:cs="Times New Roman"/>
          <w:bCs/>
          <w:lang w:eastAsia="ar-SA"/>
        </w:rPr>
      </w:pPr>
      <w:r w:rsidRPr="00E160C5">
        <w:rPr>
          <w:rFonts w:ascii="Times New Roman" w:eastAsia="Times New Roman" w:hAnsi="Times New Roman" w:cs="Times New Roman"/>
          <w:color w:val="000000"/>
        </w:rPr>
        <w:t>1</w:t>
      </w:r>
      <w:r w:rsidR="00EC02F9" w:rsidRPr="00E160C5">
        <w:rPr>
          <w:rFonts w:ascii="Times New Roman" w:eastAsia="Times New Roman" w:hAnsi="Times New Roman" w:cs="Times New Roman"/>
          <w:color w:val="000000"/>
        </w:rPr>
        <w:t>5</w:t>
      </w:r>
      <w:r w:rsidRPr="00E160C5">
        <w:rPr>
          <w:rFonts w:ascii="Times New Roman" w:eastAsia="Times New Roman" w:hAnsi="Times New Roman" w:cs="Times New Roman"/>
          <w:color w:val="000000"/>
        </w:rPr>
        <w:t xml:space="preserve">.6. </w:t>
      </w:r>
      <w:r w:rsidRPr="00E160C5">
        <w:rPr>
          <w:rFonts w:ascii="Times New Roman" w:eastAsia="Times New Roman" w:hAnsi="Times New Roman" w:cs="Times New Roman"/>
          <w:bCs/>
          <w:lang w:eastAsia="ar-SA"/>
        </w:rPr>
        <w:t>Paslaugų atlikimo sustabdymo metu jokios paslaugos neatliekamos, o atnaujinus jų atlikimą paslaugos atliekamos per joms likusį laiką, tai yra po paslaugų atlikimo atnaujinimo, paslaugos atliekamos per tą terminą, kiek liko, tai yra iš bendro paslaugų atlikimui skirto termino minusavus tą terminą, kiek laiko buvo išnaudota iki paslaugų atlikimo sustabdymo.</w:t>
      </w:r>
    </w:p>
    <w:p w14:paraId="712BF219" w14:textId="77777777" w:rsidR="00321658" w:rsidRPr="00E160C5" w:rsidRDefault="00321658" w:rsidP="00321658">
      <w:pPr>
        <w:tabs>
          <w:tab w:val="left" w:pos="0"/>
          <w:tab w:val="left" w:pos="1304"/>
          <w:tab w:val="left" w:pos="1457"/>
          <w:tab w:val="left" w:pos="1604"/>
          <w:tab w:val="left" w:pos="1757"/>
          <w:tab w:val="left" w:pos="1860"/>
          <w:tab w:val="left" w:pos="1984"/>
          <w:tab w:val="left" w:pos="2098"/>
          <w:tab w:val="left" w:pos="2211"/>
        </w:tabs>
        <w:autoSpaceDE w:val="0"/>
        <w:spacing w:after="120" w:line="240" w:lineRule="auto"/>
        <w:jc w:val="center"/>
        <w:rPr>
          <w:rFonts w:ascii="Times New Roman" w:hAnsi="Times New Roman" w:cs="Times New Roman"/>
        </w:rPr>
      </w:pPr>
      <w:r w:rsidRPr="00E160C5">
        <w:rPr>
          <w:rFonts w:ascii="Times New Roman" w:eastAsia="Times New Roman" w:hAnsi="Times New Roman" w:cs="Times New Roman"/>
          <w:b/>
          <w:bCs/>
          <w:lang w:eastAsia="ar-SA"/>
        </w:rPr>
        <w:t xml:space="preserve">16. Nenugalimos jėgos aplinkybės </w:t>
      </w:r>
      <w:r w:rsidRPr="00E160C5">
        <w:rPr>
          <w:rFonts w:ascii="Times New Roman" w:eastAsia="Times New Roman" w:hAnsi="Times New Roman" w:cs="Times New Roman"/>
          <w:b/>
          <w:bCs/>
          <w:i/>
          <w:iCs/>
          <w:lang w:eastAsia="ar-SA"/>
        </w:rPr>
        <w:t>(force majeure)</w:t>
      </w:r>
    </w:p>
    <w:p w14:paraId="3DF39CC6" w14:textId="77777777" w:rsidR="00321658" w:rsidRPr="00E160C5" w:rsidRDefault="00321658" w:rsidP="00321658">
      <w:pPr>
        <w:autoSpaceDE w:val="0"/>
        <w:spacing w:before="120" w:after="120" w:line="240" w:lineRule="auto"/>
        <w:jc w:val="both"/>
        <w:rPr>
          <w:rFonts w:ascii="Times New Roman" w:hAnsi="Times New Roman" w:cs="Times New Roman"/>
        </w:rPr>
      </w:pPr>
      <w:r w:rsidRPr="00E160C5">
        <w:rPr>
          <w:rFonts w:ascii="Times New Roman" w:hAnsi="Times New Roman" w:cs="Times New Roman"/>
        </w:rPr>
        <w:t xml:space="preserve">16.1. </w:t>
      </w:r>
      <w:r w:rsidRPr="00E160C5">
        <w:rPr>
          <w:rFonts w:ascii="Times New Roman" w:hAnsi="Times New Roman" w:cs="Times New Roman"/>
          <w:color w:val="000000"/>
        </w:rPr>
        <w:t xml:space="preserve">Nenugalimos jėgos aplinkybių sąvoka apibrėžiama ir Šalių teisės, pareigos ir atsakomybė esant šioms aplinkybėms reglamentuojamos Civilinio kodekso 6.212 straipsnyje </w:t>
      </w:r>
      <w:r w:rsidRPr="00E160C5">
        <w:rPr>
          <w:rFonts w:ascii="Times New Roman" w:hAnsi="Times New Roman" w:cs="Times New Roman"/>
        </w:rPr>
        <w:t>ir atitinkamuose jį konkretizuojančiuose poįstatyminiuose teisės aktuose</w:t>
      </w:r>
      <w:r w:rsidRPr="00E160C5">
        <w:rPr>
          <w:rFonts w:ascii="Times New Roman" w:hAnsi="Times New Roman" w:cs="Times New Roman"/>
          <w:color w:val="000000"/>
        </w:rPr>
        <w:t xml:space="preserve">.  </w:t>
      </w:r>
    </w:p>
    <w:p w14:paraId="45D21CCA" w14:textId="77777777" w:rsidR="00321658" w:rsidRPr="00E160C5" w:rsidRDefault="00321658" w:rsidP="00321658">
      <w:pPr>
        <w:autoSpaceDE w:val="0"/>
        <w:spacing w:before="120" w:after="120" w:line="240" w:lineRule="auto"/>
        <w:jc w:val="both"/>
        <w:rPr>
          <w:rFonts w:ascii="Times New Roman" w:hAnsi="Times New Roman" w:cs="Times New Roman"/>
        </w:rPr>
      </w:pPr>
      <w:r w:rsidRPr="00E160C5">
        <w:rPr>
          <w:rFonts w:ascii="Times New Roman" w:hAnsi="Times New Roman" w:cs="Times New Roman"/>
          <w:color w:val="000000"/>
        </w:rPr>
        <w:t>16.2. Jei kuri nors Sutarties Šalis mano, kad atsirado nenugalimos jėgos (</w:t>
      </w:r>
      <w:r w:rsidRPr="00E160C5">
        <w:rPr>
          <w:rFonts w:ascii="Times New Roman" w:hAnsi="Times New Roman" w:cs="Times New Roman"/>
          <w:i/>
          <w:color w:val="000000"/>
        </w:rPr>
        <w:t>force majeure</w:t>
      </w:r>
      <w:r w:rsidRPr="00E160C5">
        <w:rPr>
          <w:rFonts w:ascii="Times New Roman" w:hAnsi="Times New Roman" w:cs="Times New Roman"/>
          <w:color w:val="000000"/>
        </w:rPr>
        <w:t>) aplinkybės, dėl kurių ji negali vykdyti savo įsipareigojimų, ji nedelsdama, kai tik sužinojo arba privalėjo sužinoti apie atitinkamas nenugalimą jėgą (</w:t>
      </w:r>
      <w:r w:rsidRPr="00E160C5">
        <w:rPr>
          <w:rFonts w:ascii="Times New Roman" w:hAnsi="Times New Roman" w:cs="Times New Roman"/>
          <w:i/>
          <w:color w:val="000000"/>
        </w:rPr>
        <w:t>force majeure</w:t>
      </w:r>
      <w:r w:rsidRPr="00E160C5">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 </w:t>
      </w:r>
    </w:p>
    <w:p w14:paraId="28A74874" w14:textId="77777777" w:rsidR="00321658" w:rsidRPr="00E160C5" w:rsidRDefault="00321658" w:rsidP="00321658">
      <w:pPr>
        <w:autoSpaceDE w:val="0"/>
        <w:spacing w:before="120" w:after="120" w:line="240" w:lineRule="auto"/>
        <w:jc w:val="both"/>
        <w:rPr>
          <w:rFonts w:ascii="Times New Roman" w:hAnsi="Times New Roman" w:cs="Times New Roman"/>
        </w:rPr>
      </w:pPr>
      <w:r w:rsidRPr="00E160C5">
        <w:rPr>
          <w:rFonts w:ascii="Times New Roman" w:hAnsi="Times New Roman" w:cs="Times New Roman"/>
          <w:color w:val="000000"/>
        </w:rPr>
        <w:t>16.3. Šalis, išsiuntusi tokį pranešimą, privalo būti atleista nuo tų prievolių vykdymo tol, kol ta nenugalima jėga (</w:t>
      </w:r>
      <w:r w:rsidRPr="00E160C5">
        <w:rPr>
          <w:rFonts w:ascii="Times New Roman" w:hAnsi="Times New Roman" w:cs="Times New Roman"/>
          <w:i/>
          <w:color w:val="000000"/>
        </w:rPr>
        <w:t>force majeure</w:t>
      </w:r>
      <w:r w:rsidRPr="00E160C5">
        <w:rPr>
          <w:rFonts w:ascii="Times New Roman" w:hAnsi="Times New Roman" w:cs="Times New Roman"/>
          <w:color w:val="000000"/>
        </w:rPr>
        <w:t>) neleidžia jų vykdyti.</w:t>
      </w:r>
    </w:p>
    <w:p w14:paraId="3493402A" w14:textId="77777777" w:rsidR="0022418A" w:rsidRPr="00E160C5" w:rsidRDefault="00321658" w:rsidP="00321658">
      <w:pPr>
        <w:autoSpaceDE w:val="0"/>
        <w:spacing w:before="120" w:after="120" w:line="240" w:lineRule="auto"/>
        <w:jc w:val="both"/>
        <w:rPr>
          <w:rFonts w:ascii="Times New Roman" w:hAnsi="Times New Roman" w:cs="Times New Roman"/>
          <w:color w:val="000000"/>
        </w:rPr>
      </w:pPr>
      <w:r w:rsidRPr="00E160C5">
        <w:rPr>
          <w:rFonts w:ascii="Times New Roman" w:hAnsi="Times New Roman" w:cs="Times New Roman"/>
          <w:color w:val="000000"/>
        </w:rPr>
        <w:t>16.4. Jei nenugalimos jėgos aplinkybės trunka ilgiau kaip 30 (trisdešimt) kalendorinių dienų, tuomet, bet kuri Sutarties Šalis turi teisę nutraukti Sutartį įspėdama apie tai kitą Šalį prieš 30 (trisdešimt) kalendorinių dienų. Jei pasibaigus šiam 30 (trisdešimt) dienų laikotarpiui nenugalimos jėgos aplinkybės vis dar yra, Sutartis nutraukiama ir pagal Sutarties sąlygas Šalys atleidžiamos nuo tolesnio Sutarties vykdymo.</w:t>
      </w:r>
    </w:p>
    <w:p w14:paraId="101163AD" w14:textId="77777777" w:rsidR="00731D96" w:rsidRPr="00E160C5" w:rsidRDefault="00C002BB" w:rsidP="00C85289">
      <w:pPr>
        <w:tabs>
          <w:tab w:val="left" w:pos="0"/>
          <w:tab w:val="left" w:pos="1304"/>
          <w:tab w:val="left" w:pos="1457"/>
          <w:tab w:val="left" w:pos="1604"/>
          <w:tab w:val="left" w:pos="1757"/>
          <w:tab w:val="left" w:pos="1860"/>
          <w:tab w:val="left" w:pos="1984"/>
          <w:tab w:val="left" w:pos="2098"/>
          <w:tab w:val="left" w:pos="2211"/>
        </w:tabs>
        <w:autoSpaceDE w:val="0"/>
        <w:spacing w:after="120" w:line="240" w:lineRule="auto"/>
        <w:jc w:val="center"/>
        <w:rPr>
          <w:rFonts w:ascii="Times New Roman" w:eastAsia="Times New Roman" w:hAnsi="Times New Roman" w:cs="Times New Roman"/>
          <w:b/>
          <w:bCs/>
          <w:lang w:eastAsia="ar-SA"/>
        </w:rPr>
      </w:pPr>
      <w:r w:rsidRPr="00E160C5">
        <w:rPr>
          <w:rFonts w:ascii="Times New Roman" w:eastAsia="Times New Roman" w:hAnsi="Times New Roman" w:cs="Times New Roman"/>
          <w:b/>
          <w:bCs/>
          <w:lang w:eastAsia="ar-SA"/>
        </w:rPr>
        <w:t>1</w:t>
      </w:r>
      <w:r w:rsidR="008E7C7D" w:rsidRPr="00E160C5">
        <w:rPr>
          <w:rFonts w:ascii="Times New Roman" w:eastAsia="Times New Roman" w:hAnsi="Times New Roman" w:cs="Times New Roman"/>
          <w:b/>
          <w:bCs/>
          <w:lang w:eastAsia="ar-SA"/>
        </w:rPr>
        <w:t>7</w:t>
      </w:r>
      <w:r w:rsidRPr="00E160C5">
        <w:rPr>
          <w:rFonts w:ascii="Times New Roman" w:eastAsia="Times New Roman" w:hAnsi="Times New Roman" w:cs="Times New Roman"/>
          <w:b/>
          <w:bCs/>
          <w:lang w:eastAsia="ar-SA"/>
        </w:rPr>
        <w:t>. Sutarties galiojimas</w:t>
      </w:r>
    </w:p>
    <w:p w14:paraId="78F8E1FF" w14:textId="6643EE39" w:rsidR="002E0DD1" w:rsidRPr="002E0DD1" w:rsidRDefault="00AE32DD" w:rsidP="002E0DD1">
      <w:pPr>
        <w:spacing w:before="120" w:after="120" w:line="240" w:lineRule="auto"/>
        <w:jc w:val="both"/>
        <w:rPr>
          <w:rFonts w:ascii="Times New Roman" w:hAnsi="Times New Roman" w:cs="Times New Roman"/>
          <w:color w:val="000000"/>
          <w:lang w:eastAsia="lt-LT"/>
        </w:rPr>
      </w:pPr>
      <w:r>
        <w:rPr>
          <w:rFonts w:ascii="Times New Roman" w:hAnsi="Times New Roman" w:cs="Times New Roman"/>
          <w:color w:val="000000"/>
          <w:lang w:eastAsia="lt-LT"/>
        </w:rPr>
        <w:t xml:space="preserve">17.1 </w:t>
      </w:r>
      <w:r w:rsidR="002E0DD1" w:rsidRPr="002E0DD1">
        <w:rPr>
          <w:rFonts w:ascii="Times New Roman" w:hAnsi="Times New Roman" w:cs="Times New Roman"/>
          <w:color w:val="000000"/>
          <w:lang w:eastAsia="lt-LT"/>
        </w:rPr>
        <w:t xml:space="preserve">Sutartis bus sudaroma </w:t>
      </w:r>
      <w:r w:rsidRPr="00AE32DD">
        <w:rPr>
          <w:rFonts w:ascii="Times New Roman" w:hAnsi="Times New Roman" w:cs="Times New Roman"/>
          <w:b/>
          <w:color w:val="000000"/>
          <w:lang w:eastAsia="lt-LT"/>
        </w:rPr>
        <w:t>6</w:t>
      </w:r>
      <w:r w:rsidR="002E0DD1" w:rsidRPr="00AE32DD">
        <w:rPr>
          <w:rFonts w:ascii="Times New Roman" w:hAnsi="Times New Roman" w:cs="Times New Roman"/>
          <w:b/>
          <w:color w:val="000000"/>
          <w:lang w:eastAsia="lt-LT"/>
        </w:rPr>
        <w:t xml:space="preserve"> (</w:t>
      </w:r>
      <w:r w:rsidRPr="00AE32DD">
        <w:rPr>
          <w:rFonts w:ascii="Times New Roman" w:hAnsi="Times New Roman" w:cs="Times New Roman"/>
          <w:b/>
          <w:color w:val="000000"/>
          <w:lang w:eastAsia="lt-LT"/>
        </w:rPr>
        <w:t>šešių</w:t>
      </w:r>
      <w:r w:rsidR="002E0DD1" w:rsidRPr="00AE32DD">
        <w:rPr>
          <w:rFonts w:ascii="Times New Roman" w:hAnsi="Times New Roman" w:cs="Times New Roman"/>
          <w:b/>
          <w:color w:val="000000"/>
          <w:lang w:eastAsia="lt-LT"/>
        </w:rPr>
        <w:t xml:space="preserve">) </w:t>
      </w:r>
      <w:r w:rsidR="002E0DD1" w:rsidRPr="002E0DD1">
        <w:rPr>
          <w:rFonts w:ascii="Times New Roman" w:hAnsi="Times New Roman" w:cs="Times New Roman"/>
          <w:color w:val="000000"/>
          <w:lang w:eastAsia="lt-LT"/>
        </w:rPr>
        <w:t>mėnesių laikotarpiui</w:t>
      </w:r>
      <w:r>
        <w:rPr>
          <w:rFonts w:ascii="Times New Roman" w:hAnsi="Times New Roman" w:cs="Times New Roman"/>
          <w:color w:val="000000"/>
          <w:lang w:eastAsia="lt-LT"/>
        </w:rPr>
        <w:t xml:space="preserve"> su galimybe sutartį pratęsti dar </w:t>
      </w:r>
      <w:r w:rsidRPr="00AE32DD">
        <w:rPr>
          <w:rFonts w:ascii="Times New Roman" w:hAnsi="Times New Roman" w:cs="Times New Roman"/>
          <w:b/>
          <w:color w:val="000000"/>
          <w:lang w:eastAsia="lt-LT"/>
        </w:rPr>
        <w:t>6 (šešių)</w:t>
      </w:r>
      <w:r>
        <w:rPr>
          <w:rFonts w:ascii="Times New Roman" w:hAnsi="Times New Roman" w:cs="Times New Roman"/>
          <w:color w:val="000000"/>
          <w:lang w:eastAsia="lt-LT"/>
        </w:rPr>
        <w:t xml:space="preserve"> mėnesių laikotarpiui. </w:t>
      </w:r>
      <w:r w:rsidRPr="00AE32DD">
        <w:rPr>
          <w:rFonts w:ascii="Times New Roman" w:hAnsi="Times New Roman" w:cs="Times New Roman"/>
          <w:color w:val="000000"/>
          <w:lang w:eastAsia="lt-LT"/>
        </w:rPr>
        <w:t xml:space="preserve">Bendra su pratęsimais Sutarties galiojimo trukmė negali būti ilgesnė kaip </w:t>
      </w:r>
      <w:r w:rsidRPr="00AE32DD">
        <w:rPr>
          <w:rFonts w:ascii="Times New Roman" w:hAnsi="Times New Roman" w:cs="Times New Roman"/>
          <w:b/>
          <w:color w:val="000000"/>
          <w:lang w:eastAsia="lt-LT"/>
        </w:rPr>
        <w:t>12 (dvylika)</w:t>
      </w:r>
      <w:r w:rsidRPr="00AE32DD">
        <w:rPr>
          <w:rFonts w:ascii="Times New Roman" w:hAnsi="Times New Roman" w:cs="Times New Roman"/>
          <w:color w:val="000000"/>
          <w:lang w:eastAsia="lt-LT"/>
        </w:rPr>
        <w:t xml:space="preserve"> mėnesių nuo Sutarties įsigaliojimo dienos.</w:t>
      </w:r>
    </w:p>
    <w:p w14:paraId="43A7A0EC" w14:textId="6DCE8148" w:rsidR="002E0DD1" w:rsidRDefault="00AE32DD" w:rsidP="008D6A63">
      <w:pPr>
        <w:spacing w:before="120" w:after="120" w:line="240" w:lineRule="auto"/>
        <w:jc w:val="both"/>
        <w:rPr>
          <w:rFonts w:ascii="Times New Roman" w:hAnsi="Times New Roman" w:cs="Times New Roman"/>
          <w:color w:val="000000"/>
          <w:lang w:eastAsia="lt-LT"/>
        </w:rPr>
      </w:pPr>
      <w:r>
        <w:rPr>
          <w:rFonts w:ascii="Times New Roman" w:hAnsi="Times New Roman" w:cs="Times New Roman"/>
          <w:color w:val="000000"/>
          <w:lang w:eastAsia="lt-LT"/>
        </w:rPr>
        <w:t>17</w:t>
      </w:r>
      <w:r w:rsidR="002E0DD1" w:rsidRPr="002E0DD1">
        <w:rPr>
          <w:rFonts w:ascii="Times New Roman" w:hAnsi="Times New Roman" w:cs="Times New Roman"/>
          <w:color w:val="000000"/>
          <w:lang w:eastAsia="lt-LT"/>
        </w:rPr>
        <w:t xml:space="preserve">.2. Sutartis įsigalioja </w:t>
      </w:r>
      <w:r w:rsidR="002E0DD1" w:rsidRPr="006A1C48">
        <w:rPr>
          <w:rFonts w:ascii="Times New Roman" w:hAnsi="Times New Roman" w:cs="Times New Roman"/>
          <w:color w:val="000000"/>
          <w:lang w:eastAsia="lt-LT"/>
        </w:rPr>
        <w:t xml:space="preserve">nuo </w:t>
      </w:r>
      <w:r w:rsidR="002E0DD1" w:rsidRPr="006A1C48">
        <w:rPr>
          <w:rFonts w:ascii="Times New Roman" w:hAnsi="Times New Roman" w:cs="Times New Roman"/>
          <w:b/>
          <w:color w:val="000000"/>
          <w:u w:val="single"/>
          <w:lang w:eastAsia="lt-LT"/>
        </w:rPr>
        <w:t>202</w:t>
      </w:r>
      <w:r w:rsidR="0085759E" w:rsidRPr="006A1C48">
        <w:rPr>
          <w:rFonts w:ascii="Times New Roman" w:hAnsi="Times New Roman" w:cs="Times New Roman"/>
          <w:b/>
          <w:color w:val="000000"/>
          <w:u w:val="single"/>
          <w:lang w:eastAsia="lt-LT"/>
        </w:rPr>
        <w:t>5</w:t>
      </w:r>
      <w:r w:rsidR="002E0DD1" w:rsidRPr="006A1C48">
        <w:rPr>
          <w:rFonts w:ascii="Times New Roman" w:hAnsi="Times New Roman" w:cs="Times New Roman"/>
          <w:b/>
          <w:color w:val="000000"/>
          <w:u w:val="single"/>
          <w:lang w:eastAsia="lt-LT"/>
        </w:rPr>
        <w:t xml:space="preserve"> m. </w:t>
      </w:r>
      <w:r w:rsidRPr="006A1C48">
        <w:rPr>
          <w:rFonts w:ascii="Times New Roman" w:hAnsi="Times New Roman" w:cs="Times New Roman"/>
          <w:b/>
          <w:color w:val="000000"/>
          <w:u w:val="single"/>
          <w:lang w:eastAsia="lt-LT"/>
        </w:rPr>
        <w:t>spalio</w:t>
      </w:r>
      <w:r w:rsidR="002E0DD1" w:rsidRPr="006A1C48">
        <w:rPr>
          <w:rFonts w:ascii="Times New Roman" w:hAnsi="Times New Roman" w:cs="Times New Roman"/>
          <w:b/>
          <w:color w:val="000000"/>
          <w:u w:val="single"/>
          <w:lang w:eastAsia="lt-LT"/>
        </w:rPr>
        <w:t xml:space="preserve"> 1</w:t>
      </w:r>
      <w:r w:rsidRPr="006A1C48">
        <w:rPr>
          <w:rFonts w:ascii="Times New Roman" w:hAnsi="Times New Roman" w:cs="Times New Roman"/>
          <w:b/>
          <w:color w:val="000000"/>
          <w:u w:val="single"/>
          <w:lang w:eastAsia="lt-LT"/>
        </w:rPr>
        <w:t>0</w:t>
      </w:r>
      <w:r w:rsidR="002E0DD1" w:rsidRPr="006A1C48">
        <w:rPr>
          <w:rFonts w:ascii="Times New Roman" w:hAnsi="Times New Roman" w:cs="Times New Roman"/>
          <w:b/>
          <w:color w:val="000000"/>
          <w:u w:val="single"/>
          <w:lang w:eastAsia="lt-LT"/>
        </w:rPr>
        <w:t xml:space="preserve"> d.</w:t>
      </w:r>
      <w:r w:rsidR="002E0DD1" w:rsidRPr="006A1C48">
        <w:rPr>
          <w:rFonts w:ascii="Times New Roman" w:hAnsi="Times New Roman" w:cs="Times New Roman"/>
          <w:color w:val="000000"/>
          <w:lang w:eastAsia="lt-LT"/>
        </w:rPr>
        <w:t xml:space="preserve"> ir galioja</w:t>
      </w:r>
      <w:bookmarkStart w:id="2" w:name="_GoBack"/>
      <w:bookmarkEnd w:id="2"/>
      <w:r w:rsidR="002E0DD1" w:rsidRPr="002E0DD1">
        <w:rPr>
          <w:rFonts w:ascii="Times New Roman" w:hAnsi="Times New Roman" w:cs="Times New Roman"/>
          <w:color w:val="000000"/>
          <w:lang w:eastAsia="lt-LT"/>
        </w:rPr>
        <w:t xml:space="preserve"> kol Šalys sutaria ją nutraukti arba kol Sutarties galiojimas pasibaigia (visiškai įvykdomi įsipareigojimai), nutraukiama įstatymu ar šioje Sutartyje nustatytais atvejais.</w:t>
      </w:r>
    </w:p>
    <w:p w14:paraId="47E4EB19" w14:textId="77777777" w:rsidR="007B3596" w:rsidRPr="00E160C5" w:rsidRDefault="00A06A4B" w:rsidP="007B3596">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center"/>
        <w:rPr>
          <w:rStyle w:val="None"/>
          <w:rFonts w:ascii="Times New Roman" w:eastAsia="Times New Roman" w:hAnsi="Times New Roman" w:cs="Times New Roman"/>
          <w:b/>
          <w:bCs/>
        </w:rPr>
      </w:pPr>
      <w:r w:rsidRPr="00E160C5">
        <w:rPr>
          <w:rStyle w:val="None"/>
          <w:rFonts w:ascii="Times New Roman" w:hAnsi="Times New Roman" w:cs="Times New Roman"/>
          <w:b/>
          <w:bCs/>
        </w:rPr>
        <w:t>18</w:t>
      </w:r>
      <w:r w:rsidR="007B3596" w:rsidRPr="00E160C5">
        <w:rPr>
          <w:rStyle w:val="None"/>
          <w:rFonts w:ascii="Times New Roman" w:hAnsi="Times New Roman" w:cs="Times New Roman"/>
          <w:b/>
          <w:bCs/>
        </w:rPr>
        <w:t>. Sutarties nutraukimas</w:t>
      </w:r>
    </w:p>
    <w:p w14:paraId="341BF1EE" w14:textId="77777777" w:rsidR="007B3596" w:rsidRPr="00E160C5" w:rsidRDefault="00D01D83"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.1. Sutartis gali būti nutraukta rašytiniu Šalių susitarimu arba vienos iš Šalių iniciatyva.</w:t>
      </w:r>
    </w:p>
    <w:p w14:paraId="2F1CF4C1" w14:textId="77777777" w:rsidR="007B3596" w:rsidRPr="00E160C5" w:rsidRDefault="00D01D83" w:rsidP="00E13401">
      <w:pPr>
        <w:spacing w:before="120" w:after="120" w:line="240" w:lineRule="auto"/>
        <w:jc w:val="both"/>
        <w:rPr>
          <w:rStyle w:val="None"/>
          <w:rFonts w:ascii="Times New Roman" w:eastAsia="Times New Roman" w:hAnsi="Times New Roman" w:cs="Times New Roman"/>
          <w:b/>
          <w:bCs/>
        </w:rPr>
      </w:pPr>
      <w:r w:rsidRPr="00E160C5">
        <w:rPr>
          <w:rStyle w:val="None"/>
          <w:rFonts w:ascii="Times New Roman" w:hAnsi="Times New Roman" w:cs="Times New Roman"/>
        </w:rPr>
        <w:lastRenderedPageBreak/>
        <w:t>18</w:t>
      </w:r>
      <w:r w:rsidR="007B3596" w:rsidRPr="00E160C5">
        <w:rPr>
          <w:rStyle w:val="None"/>
          <w:rFonts w:ascii="Times New Roman" w:hAnsi="Times New Roman" w:cs="Times New Roman"/>
        </w:rPr>
        <w:t xml:space="preserve">.2. Užsakovas turi teisę vienašališkai </w:t>
      </w:r>
      <w:r w:rsidR="007B3596" w:rsidRPr="00E160C5">
        <w:rPr>
          <w:rStyle w:val="Hyperlink0"/>
          <w:rFonts w:eastAsia="Calibri"/>
        </w:rPr>
        <w:t xml:space="preserve">prieš 7 (septynias) </w:t>
      </w:r>
      <w:r w:rsidR="007B3596" w:rsidRPr="00E160C5">
        <w:rPr>
          <w:rStyle w:val="None"/>
          <w:rFonts w:ascii="Times New Roman" w:hAnsi="Times New Roman" w:cs="Times New Roman"/>
        </w:rPr>
        <w:t>kalendorines</w:t>
      </w:r>
      <w:r w:rsidR="007B3596" w:rsidRPr="00E160C5">
        <w:rPr>
          <w:rStyle w:val="Hyperlink0"/>
          <w:rFonts w:eastAsia="Calibri"/>
        </w:rPr>
        <w:t xml:space="preserve"> dienas raštu įspėjęs apie tai </w:t>
      </w:r>
      <w:r w:rsidRPr="00E160C5">
        <w:rPr>
          <w:rStyle w:val="Hyperlink0"/>
          <w:rFonts w:eastAsia="Calibri"/>
        </w:rPr>
        <w:t>Tiekėją</w:t>
      </w:r>
      <w:r w:rsidR="007B3596" w:rsidRPr="00E160C5">
        <w:rPr>
          <w:rStyle w:val="Hyperlink0"/>
          <w:rFonts w:eastAsia="Calibri"/>
        </w:rPr>
        <w:t>,</w:t>
      </w:r>
      <w:r w:rsidR="007B3596" w:rsidRPr="00E160C5">
        <w:rPr>
          <w:rStyle w:val="None"/>
          <w:rFonts w:ascii="Times New Roman" w:hAnsi="Times New Roman" w:cs="Times New Roman"/>
        </w:rPr>
        <w:t xml:space="preserve"> nutraukti Sutartį, jeigu</w:t>
      </w:r>
      <w:r w:rsidRPr="00E160C5">
        <w:rPr>
          <w:rStyle w:val="None"/>
          <w:rFonts w:ascii="Times New Roman" w:hAnsi="Times New Roman" w:cs="Times New Roman"/>
        </w:rPr>
        <w:t xml:space="preserve"> Tiekėjas</w:t>
      </w:r>
      <w:r w:rsidR="007B3596" w:rsidRPr="00E160C5">
        <w:rPr>
          <w:rStyle w:val="None"/>
          <w:rFonts w:ascii="Times New Roman" w:hAnsi="Times New Roman" w:cs="Times New Roman"/>
        </w:rPr>
        <w:t xml:space="preserve"> iš esmės pažeidė Sutartį. </w:t>
      </w:r>
      <w:r w:rsidRPr="00E160C5">
        <w:rPr>
          <w:rStyle w:val="None"/>
          <w:rFonts w:ascii="Times New Roman" w:hAnsi="Times New Roman" w:cs="Times New Roman"/>
          <w:b/>
          <w:bCs/>
        </w:rPr>
        <w:t>Tiekėjo</w:t>
      </w:r>
      <w:r w:rsidR="007B3596" w:rsidRPr="00E160C5">
        <w:rPr>
          <w:rStyle w:val="None"/>
          <w:rFonts w:ascii="Times New Roman" w:hAnsi="Times New Roman" w:cs="Times New Roman"/>
          <w:b/>
          <w:bCs/>
        </w:rPr>
        <w:t xml:space="preserve"> padarytas</w:t>
      </w:r>
      <w:r w:rsidR="007B3596" w:rsidRPr="00E160C5">
        <w:rPr>
          <w:rStyle w:val="None"/>
          <w:rFonts w:ascii="Times New Roman" w:eastAsia="Arial Unicode MS" w:hAnsi="Times New Roman" w:cs="Times New Roman"/>
        </w:rPr>
        <w:br/>
      </w:r>
      <w:r w:rsidR="007B3596" w:rsidRPr="00E160C5">
        <w:rPr>
          <w:rStyle w:val="None"/>
          <w:rFonts w:ascii="Times New Roman" w:hAnsi="Times New Roman" w:cs="Times New Roman"/>
          <w:b/>
          <w:bCs/>
        </w:rPr>
        <w:t>Sutarties pažeidimas laikomas esminiu, jeigu:</w:t>
      </w:r>
    </w:p>
    <w:p w14:paraId="04E659EC" w14:textId="77777777" w:rsidR="007B3596" w:rsidRPr="00E160C5" w:rsidRDefault="00D01D83"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.2.1. S</w:t>
      </w:r>
      <w:r w:rsidR="007B3596" w:rsidRPr="00E160C5">
        <w:rPr>
          <w:rStyle w:val="Hyperlink0"/>
          <w:rFonts w:eastAsia="Calibri"/>
        </w:rPr>
        <w:t>utartis buvo pakeista pažeidž</w:t>
      </w:r>
      <w:r w:rsidR="00F36180" w:rsidRPr="00E160C5">
        <w:rPr>
          <w:rStyle w:val="Hyperlink0"/>
          <w:rFonts w:eastAsia="Calibri"/>
        </w:rPr>
        <w:t>iant VPĮ</w:t>
      </w:r>
      <w:r w:rsidR="007B3596" w:rsidRPr="00E160C5">
        <w:rPr>
          <w:rStyle w:val="Hyperlink0"/>
          <w:rFonts w:eastAsia="Calibri"/>
        </w:rPr>
        <w:t xml:space="preserve"> 89 straipsnį; </w:t>
      </w:r>
    </w:p>
    <w:p w14:paraId="141462FE" w14:textId="77777777" w:rsidR="007B3596" w:rsidRPr="00E160C5" w:rsidRDefault="00443D61" w:rsidP="00E13401">
      <w:pPr>
        <w:spacing w:before="120" w:after="120" w:line="240" w:lineRule="auto"/>
        <w:jc w:val="both"/>
        <w:rPr>
          <w:rStyle w:val="Hyperlink0"/>
          <w:rFonts w:eastAsia="Calibri"/>
        </w:rPr>
      </w:pPr>
      <w:r w:rsidRPr="00E160C5">
        <w:rPr>
          <w:rStyle w:val="Hyperlink0"/>
          <w:rFonts w:eastAsia="Calibri"/>
        </w:rPr>
        <w:t>18</w:t>
      </w:r>
      <w:r w:rsidR="007B3596" w:rsidRPr="00E160C5">
        <w:rPr>
          <w:rStyle w:val="Hyperlink0"/>
          <w:rFonts w:eastAsia="Calibri"/>
        </w:rPr>
        <w:t xml:space="preserve">.2.2. Paaiškėjo, kad </w:t>
      </w:r>
      <w:r w:rsidR="00E54177" w:rsidRPr="00E160C5">
        <w:rPr>
          <w:rStyle w:val="Hyperlink0"/>
          <w:rFonts w:eastAsia="Calibri"/>
        </w:rPr>
        <w:t xml:space="preserve">Tiekėjas </w:t>
      </w:r>
      <w:r w:rsidR="007B3596" w:rsidRPr="00E160C5">
        <w:rPr>
          <w:rStyle w:val="Hyperlink0"/>
          <w:rFonts w:eastAsia="Calibri"/>
        </w:rPr>
        <w:t xml:space="preserve">turėjo būti pašalintas iš pirkimo procedūros pagal </w:t>
      </w:r>
      <w:r w:rsidRPr="00E160C5">
        <w:rPr>
          <w:rStyle w:val="Hyperlink0"/>
          <w:rFonts w:eastAsia="Calibri"/>
        </w:rPr>
        <w:t>VPĮ</w:t>
      </w:r>
      <w:r w:rsidR="007B3596" w:rsidRPr="00E160C5">
        <w:rPr>
          <w:rStyle w:val="Hyperlink0"/>
          <w:rFonts w:eastAsia="Calibri"/>
        </w:rPr>
        <w:t xml:space="preserve"> 46 straipsnio 1 dalį; </w:t>
      </w:r>
    </w:p>
    <w:p w14:paraId="6D265CD9" w14:textId="77777777" w:rsidR="007B3596" w:rsidRPr="00E160C5" w:rsidRDefault="00C4465D" w:rsidP="00E13401">
      <w:pPr>
        <w:spacing w:before="120" w:after="120" w:line="240" w:lineRule="auto"/>
        <w:jc w:val="both"/>
        <w:outlineLvl w:val="2"/>
        <w:rPr>
          <w:rStyle w:val="Hyperlink0"/>
          <w:rFonts w:eastAsia="Calibri"/>
        </w:rPr>
      </w:pPr>
      <w:r w:rsidRPr="00E160C5">
        <w:rPr>
          <w:rStyle w:val="Hyperlink0"/>
          <w:rFonts w:eastAsia="Calibri"/>
        </w:rPr>
        <w:t>18</w:t>
      </w:r>
      <w:r w:rsidR="007B3596" w:rsidRPr="00E160C5">
        <w:rPr>
          <w:rStyle w:val="Hyperlink0"/>
          <w:rFonts w:eastAsia="Calibri"/>
        </w:rPr>
        <w:t xml:space="preserve">.2.3. Paaiškėjo, kad su </w:t>
      </w:r>
      <w:r w:rsidR="00E54177" w:rsidRPr="00E160C5">
        <w:rPr>
          <w:rStyle w:val="Hyperlink0"/>
          <w:rFonts w:eastAsia="Calibri"/>
        </w:rPr>
        <w:t>Tiekėju</w:t>
      </w:r>
      <w:r w:rsidR="007B3596" w:rsidRPr="00E160C5">
        <w:rPr>
          <w:rStyle w:val="Hyperlink0"/>
          <w:rFonts w:eastAsia="Calibri"/>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C4E1F9" w14:textId="77777777" w:rsidR="007B3596" w:rsidRPr="00E160C5" w:rsidRDefault="00E54177"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.2.4. </w:t>
      </w:r>
      <w:r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įsiteisėjusiu kompetentingos institucijos ar teismo sprendimu yra pripažintas kaltu dėl profesinio pažeidimo;</w:t>
      </w:r>
    </w:p>
    <w:p w14:paraId="631DF215" w14:textId="77777777" w:rsidR="007B3596" w:rsidRPr="00E160C5" w:rsidRDefault="00EA7FCC"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.2.5. </w:t>
      </w:r>
      <w:r w:rsidR="00510B07"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įsiteisėjusiu teismo sprendimu pripažintas kaltu dėl sukčiavimo, korupcijos, pinigų plovimo, dalyvavimo nusikalstamoje organizacijoje;</w:t>
      </w:r>
    </w:p>
    <w:p w14:paraId="0EDD0DBD" w14:textId="77777777" w:rsidR="007B3596" w:rsidRPr="00E160C5" w:rsidRDefault="00510B07"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.2.6. </w:t>
      </w:r>
      <w:r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nesilaiko Sutartyje nustatytų paslaugų suteikimo terminų;</w:t>
      </w:r>
    </w:p>
    <w:p w14:paraId="5164B3AC" w14:textId="77777777" w:rsidR="007B3596" w:rsidRPr="00E160C5" w:rsidRDefault="000268E3"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.2.7. </w:t>
      </w:r>
      <w:r w:rsidRPr="00E160C5">
        <w:rPr>
          <w:rStyle w:val="None"/>
          <w:rFonts w:ascii="Times New Roman" w:hAnsi="Times New Roman" w:cs="Times New Roman"/>
        </w:rPr>
        <w:t xml:space="preserve">Tiekėjas </w:t>
      </w:r>
      <w:r w:rsidR="007B3596" w:rsidRPr="00E160C5">
        <w:rPr>
          <w:rStyle w:val="None"/>
          <w:rFonts w:ascii="Times New Roman" w:hAnsi="Times New Roman" w:cs="Times New Roman"/>
        </w:rPr>
        <w:t>netenka teisės verstis ta veikla, kuri reikalinga Sutarčiai vykdyti;</w:t>
      </w:r>
    </w:p>
    <w:p w14:paraId="1F4DA72D" w14:textId="77777777" w:rsidR="007B3596" w:rsidRPr="00E160C5" w:rsidRDefault="000268E3"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.2.8. </w:t>
      </w:r>
      <w:r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teikdamas paslaugas nesilaiko teisės aktų reikalavimų;</w:t>
      </w:r>
    </w:p>
    <w:p w14:paraId="57B56042" w14:textId="4A15DF08" w:rsidR="007B3596" w:rsidRPr="00E160C5" w:rsidRDefault="00030D98" w:rsidP="00E13401">
      <w:pPr>
        <w:spacing w:before="120" w:after="120" w:line="240" w:lineRule="auto"/>
        <w:jc w:val="both"/>
        <w:rPr>
          <w:rStyle w:val="None"/>
          <w:rFonts w:ascii="Times New Roman" w:hAnsi="Times New Roman" w:cs="Times New Roman"/>
        </w:rPr>
      </w:pPr>
      <w:r w:rsidRPr="00E160C5">
        <w:rPr>
          <w:rStyle w:val="None"/>
          <w:rFonts w:ascii="Times New Roman" w:hAnsi="Times New Roman" w:cs="Times New Roman"/>
        </w:rPr>
        <w:t>18.2.</w:t>
      </w:r>
      <w:r w:rsidR="008422A7" w:rsidRPr="00E160C5">
        <w:rPr>
          <w:rStyle w:val="None"/>
          <w:rFonts w:ascii="Times New Roman" w:hAnsi="Times New Roman" w:cs="Times New Roman"/>
        </w:rPr>
        <w:t>9</w:t>
      </w:r>
      <w:r w:rsidRPr="00E160C5">
        <w:rPr>
          <w:rStyle w:val="None"/>
          <w:rFonts w:ascii="Times New Roman" w:hAnsi="Times New Roman" w:cs="Times New Roman"/>
        </w:rPr>
        <w:t xml:space="preserve">. </w:t>
      </w:r>
      <w:r w:rsidR="007B3596" w:rsidRPr="00E160C5">
        <w:rPr>
          <w:rStyle w:val="None"/>
          <w:rFonts w:ascii="Times New Roman" w:hAnsi="Times New Roman" w:cs="Times New Roman"/>
        </w:rPr>
        <w:t xml:space="preserve">Kitokio pobūdžio </w:t>
      </w:r>
      <w:r w:rsidR="003F4CCB" w:rsidRPr="00E160C5">
        <w:rPr>
          <w:rStyle w:val="None"/>
          <w:rFonts w:ascii="Times New Roman" w:hAnsi="Times New Roman" w:cs="Times New Roman"/>
        </w:rPr>
        <w:t>Tiekėjo</w:t>
      </w:r>
      <w:r w:rsidR="007B3596" w:rsidRPr="00E160C5">
        <w:rPr>
          <w:rStyle w:val="None"/>
          <w:rFonts w:ascii="Times New Roman" w:hAnsi="Times New Roman" w:cs="Times New Roman"/>
        </w:rPr>
        <w:t xml:space="preserve"> veikimas, neveikimas, aplaidumas turintis neigiamos įtakos Sutarties vykdymui;</w:t>
      </w:r>
    </w:p>
    <w:p w14:paraId="643AB7D1" w14:textId="77777777" w:rsidR="007B3596" w:rsidRPr="00E160C5" w:rsidRDefault="003F4CCB" w:rsidP="00E13401">
      <w:pPr>
        <w:spacing w:before="120" w:after="120" w:line="240" w:lineRule="auto"/>
        <w:jc w:val="both"/>
        <w:rPr>
          <w:rStyle w:val="None"/>
          <w:rFonts w:ascii="Times New Roman" w:eastAsia="Times New Roman" w:hAnsi="Times New Roman" w:cs="Times New Roman"/>
        </w:rPr>
      </w:pPr>
      <w:r w:rsidRPr="00E160C5">
        <w:rPr>
          <w:rStyle w:val="Hyperlink0"/>
          <w:rFonts w:eastAsia="Calibri"/>
        </w:rPr>
        <w:t>18</w:t>
      </w:r>
      <w:r w:rsidR="007B3596" w:rsidRPr="00E160C5">
        <w:rPr>
          <w:rStyle w:val="Hyperlink0"/>
          <w:rFonts w:eastAsia="Calibri"/>
        </w:rPr>
        <w:t xml:space="preserve">.3. </w:t>
      </w:r>
      <w:r w:rsidR="007B3596" w:rsidRPr="00E160C5">
        <w:rPr>
          <w:rStyle w:val="None"/>
          <w:rFonts w:ascii="Times New Roman" w:hAnsi="Times New Roman" w:cs="Times New Roman"/>
        </w:rPr>
        <w:t xml:space="preserve">Užsakovas turi teisę vienašališkai </w:t>
      </w:r>
      <w:r w:rsidR="007B3596" w:rsidRPr="00E160C5">
        <w:rPr>
          <w:rStyle w:val="Hyperlink0"/>
          <w:rFonts w:eastAsia="Calibri"/>
        </w:rPr>
        <w:t xml:space="preserve">prieš 30 (trisdešimt) </w:t>
      </w:r>
      <w:r w:rsidR="007B3596" w:rsidRPr="00E160C5">
        <w:rPr>
          <w:rStyle w:val="None"/>
          <w:rFonts w:ascii="Times New Roman" w:hAnsi="Times New Roman" w:cs="Times New Roman"/>
        </w:rPr>
        <w:t>kalendorinių</w:t>
      </w:r>
      <w:r w:rsidR="007B3596" w:rsidRPr="00E160C5">
        <w:rPr>
          <w:rStyle w:val="Hyperlink0"/>
          <w:rFonts w:eastAsia="Calibri"/>
        </w:rPr>
        <w:t xml:space="preserve"> dienų raštu įspėjęs apie tai </w:t>
      </w:r>
      <w:r w:rsidRPr="00E160C5">
        <w:rPr>
          <w:rStyle w:val="Hyperlink0"/>
          <w:rFonts w:eastAsia="Calibri"/>
        </w:rPr>
        <w:t>Tiekėją</w:t>
      </w:r>
      <w:r w:rsidR="007B3596" w:rsidRPr="00E160C5">
        <w:rPr>
          <w:rStyle w:val="Hyperlink0"/>
          <w:rFonts w:eastAsia="Calibri"/>
        </w:rPr>
        <w:t>,</w:t>
      </w:r>
      <w:r w:rsidR="007B3596" w:rsidRPr="00E160C5">
        <w:rPr>
          <w:rStyle w:val="None"/>
          <w:rFonts w:ascii="Times New Roman" w:hAnsi="Times New Roman" w:cs="Times New Roman"/>
        </w:rPr>
        <w:t xml:space="preserve"> nutraukti Sutartį, jeigu:</w:t>
      </w:r>
    </w:p>
    <w:p w14:paraId="3BAAAB30" w14:textId="77777777" w:rsidR="007B3596" w:rsidRPr="00E160C5" w:rsidRDefault="003F4CC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.3.1. </w:t>
      </w:r>
      <w:r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yra likviduojamas, su kreditoriais sudaro taikos sutartį, sustabdo ar apriboja ūkinę veiklą, arba jo padėtis pagal šalies, kurioje jis registruotas, įstatymus tampa tokia pati ar panaši; </w:t>
      </w:r>
    </w:p>
    <w:p w14:paraId="1D76173F" w14:textId="77777777" w:rsidR="007B3596" w:rsidRPr="00E160C5" w:rsidRDefault="003F4CC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.3.2. </w:t>
      </w:r>
      <w:r w:rsidRPr="00E160C5">
        <w:rPr>
          <w:rStyle w:val="None"/>
          <w:rFonts w:ascii="Times New Roman" w:hAnsi="Times New Roman" w:cs="Times New Roman"/>
        </w:rPr>
        <w:t>Tiekėjui</w:t>
      </w:r>
      <w:r w:rsidR="007B3596" w:rsidRPr="00E160C5">
        <w:rPr>
          <w:rStyle w:val="None"/>
          <w:rFonts w:ascii="Times New Roman" w:hAnsi="Times New Roman" w:cs="Times New Roman"/>
        </w:rPr>
        <w:t xml:space="preserve">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p w14:paraId="56669850"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.3.3. Keičiasi </w:t>
      </w:r>
      <w:r w:rsidRPr="00E160C5">
        <w:rPr>
          <w:rStyle w:val="None"/>
          <w:rFonts w:ascii="Times New Roman" w:hAnsi="Times New Roman" w:cs="Times New Roman"/>
        </w:rPr>
        <w:t>Tiekėjo</w:t>
      </w:r>
      <w:r w:rsidR="007B3596" w:rsidRPr="00E160C5">
        <w:rPr>
          <w:rStyle w:val="None"/>
          <w:rFonts w:ascii="Times New Roman" w:hAnsi="Times New Roman" w:cs="Times New Roman"/>
        </w:rPr>
        <w:t xml:space="preserve"> organizacinė struktūra – juridinis statusas, pobūdis, ar valdymo struktūra ir tai gali turėti įtakos tinkamam Sutarties vykdymui;</w:t>
      </w:r>
    </w:p>
    <w:p w14:paraId="38EE1964" w14:textId="77777777" w:rsidR="007B3596" w:rsidRPr="00E160C5" w:rsidRDefault="00B56EAB" w:rsidP="00E13401">
      <w:pPr>
        <w:spacing w:before="120" w:after="120" w:line="240" w:lineRule="auto"/>
        <w:jc w:val="both"/>
        <w:rPr>
          <w:rStyle w:val="None"/>
          <w:rFonts w:ascii="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.3.4. </w:t>
      </w:r>
      <w:r w:rsidR="005E17CB" w:rsidRPr="00E160C5">
        <w:rPr>
          <w:rStyle w:val="Hyperlink0"/>
          <w:rFonts w:eastAsia="Calibri"/>
        </w:rPr>
        <w:t>Užsakovui finansinė</w:t>
      </w:r>
      <w:r w:rsidR="007B3596" w:rsidRPr="00E160C5">
        <w:rPr>
          <w:rStyle w:val="Hyperlink0"/>
          <w:rFonts w:eastAsia="Calibri"/>
        </w:rPr>
        <w:t xml:space="preserve"> parama neskiriama ar finansinės paramos teikimas sustabdomas, ar nutraukiamas.</w:t>
      </w:r>
    </w:p>
    <w:p w14:paraId="2150F37D"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.4. </w:t>
      </w:r>
      <w:r w:rsidRPr="00E160C5">
        <w:rPr>
          <w:rStyle w:val="None"/>
          <w:rFonts w:ascii="Times New Roman" w:hAnsi="Times New Roman" w:cs="Times New Roman"/>
        </w:rPr>
        <w:t>Tiekėjas</w:t>
      </w:r>
      <w:r w:rsidR="007B3596" w:rsidRPr="00E160C5">
        <w:rPr>
          <w:rStyle w:val="None"/>
          <w:rFonts w:ascii="Times New Roman" w:hAnsi="Times New Roman" w:cs="Times New Roman"/>
        </w:rPr>
        <w:t xml:space="preserve"> turi teisę vienašališkai </w:t>
      </w:r>
      <w:r w:rsidR="007B3596" w:rsidRPr="00E160C5">
        <w:rPr>
          <w:rStyle w:val="Hyperlink0"/>
          <w:rFonts w:eastAsia="Calibri"/>
        </w:rPr>
        <w:t xml:space="preserve">prieš 30 (trisdešimt) </w:t>
      </w:r>
      <w:r w:rsidR="007B3596" w:rsidRPr="00E160C5">
        <w:rPr>
          <w:rStyle w:val="None"/>
          <w:rFonts w:ascii="Times New Roman" w:hAnsi="Times New Roman" w:cs="Times New Roman"/>
        </w:rPr>
        <w:t>kalendorinių</w:t>
      </w:r>
      <w:r w:rsidR="007B3596" w:rsidRPr="00E160C5">
        <w:rPr>
          <w:rStyle w:val="Hyperlink0"/>
          <w:rFonts w:eastAsia="Calibri"/>
        </w:rPr>
        <w:t xml:space="preserve"> dienų raštu įspėjęs apie tai Užsakovą,</w:t>
      </w:r>
      <w:r w:rsidR="007B3596" w:rsidRPr="00E160C5">
        <w:rPr>
          <w:rStyle w:val="None"/>
          <w:rFonts w:ascii="Times New Roman" w:hAnsi="Times New Roman" w:cs="Times New Roman"/>
        </w:rPr>
        <w:t xml:space="preserve"> nutraukti Sutartį, jeigu:</w:t>
      </w:r>
    </w:p>
    <w:p w14:paraId="3999B3F0"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.4.1. Užsakovas nevykdo ar netinkamai vykdo savo sutartinius įsipareigojimus ir toks nevykdymas ar netinkamas vykdymas yra esminis Sutarties sąlygų pažeidimas – dėl atitinkamos Sutarties dalies, kurią pažeidžia Užsakovas;</w:t>
      </w:r>
    </w:p>
    <w:p w14:paraId="5898DA7F"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 xml:space="preserve">.4.2. Užsakovas yra likviduojamas, sustabdo ar apriboja ūkinę veiklą; </w:t>
      </w:r>
    </w:p>
    <w:p w14:paraId="7B0331F2"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.4.3. Užsakovui iškeliama restruktūrizavimo, bankroto byla, jo atžvilgiu vykdomas bankroto procesas ne teismo tvarka, inicijuotos priverstinio likvidavimo procedūros;</w:t>
      </w:r>
    </w:p>
    <w:p w14:paraId="449FFBC3" w14:textId="77777777" w:rsidR="007B3596" w:rsidRPr="00E160C5" w:rsidRDefault="00B56EAB" w:rsidP="00E13401">
      <w:pPr>
        <w:spacing w:before="120" w:after="120" w:line="240" w:lineRule="auto"/>
        <w:jc w:val="both"/>
        <w:rPr>
          <w:rStyle w:val="None"/>
          <w:rFonts w:ascii="Times New Roman" w:eastAsia="Times New Roman" w:hAnsi="Times New Roman" w:cs="Times New Roman"/>
        </w:rPr>
      </w:pPr>
      <w:r w:rsidRPr="00E160C5">
        <w:rPr>
          <w:rStyle w:val="None"/>
          <w:rFonts w:ascii="Times New Roman" w:hAnsi="Times New Roman" w:cs="Times New Roman"/>
        </w:rPr>
        <w:t>18</w:t>
      </w:r>
      <w:r w:rsidR="007B3596" w:rsidRPr="00E160C5">
        <w:rPr>
          <w:rStyle w:val="None"/>
          <w:rFonts w:ascii="Times New Roman" w:hAnsi="Times New Roman" w:cs="Times New Roman"/>
        </w:rPr>
        <w:t>.4.4. Kitokio pobūdžio Užsakovo veikimas, neveikimas, aplaidumas turintis neigiamos įtakos Sutarties vykdymui.</w:t>
      </w:r>
    </w:p>
    <w:p w14:paraId="488A4294" w14:textId="77777777" w:rsidR="007B3596" w:rsidRPr="00E160C5" w:rsidRDefault="0033273E" w:rsidP="00E13401">
      <w:pPr>
        <w:spacing w:before="120" w:after="120" w:line="240" w:lineRule="auto"/>
        <w:jc w:val="both"/>
        <w:outlineLvl w:val="2"/>
        <w:rPr>
          <w:rStyle w:val="Hyperlink0"/>
          <w:rFonts w:eastAsia="Calibri"/>
        </w:rPr>
      </w:pPr>
      <w:r w:rsidRPr="00E160C5">
        <w:rPr>
          <w:rStyle w:val="Hyperlink0"/>
          <w:rFonts w:eastAsia="Calibri"/>
        </w:rPr>
        <w:t>18</w:t>
      </w:r>
      <w:r w:rsidR="007B3596" w:rsidRPr="00E160C5">
        <w:rPr>
          <w:rStyle w:val="Hyperlink0"/>
          <w:rFonts w:eastAsia="Calibri"/>
        </w:rPr>
        <w:t xml:space="preserve">.5. Sutarties nutraukimas atleidžia Užsakovą ir </w:t>
      </w:r>
      <w:r w:rsidRPr="00E160C5">
        <w:rPr>
          <w:rStyle w:val="Hyperlink0"/>
          <w:rFonts w:eastAsia="Calibri"/>
        </w:rPr>
        <w:t>Tiekėją</w:t>
      </w:r>
      <w:r w:rsidR="007B3596" w:rsidRPr="00E160C5">
        <w:rPr>
          <w:rStyle w:val="Hyperlink0"/>
          <w:rFonts w:eastAsia="Calibri"/>
        </w:rPr>
        <w:t xml:space="preserve"> nuo Sutarties vykdymo;</w:t>
      </w:r>
    </w:p>
    <w:p w14:paraId="7B290054" w14:textId="77777777" w:rsidR="007B3596" w:rsidRPr="00E160C5" w:rsidRDefault="0033273E" w:rsidP="00E13401">
      <w:pPr>
        <w:spacing w:before="120" w:after="120" w:line="240" w:lineRule="auto"/>
        <w:jc w:val="both"/>
        <w:outlineLvl w:val="2"/>
        <w:rPr>
          <w:rStyle w:val="Hyperlink0"/>
          <w:rFonts w:eastAsia="Calibri"/>
        </w:rPr>
      </w:pPr>
      <w:r w:rsidRPr="00E160C5">
        <w:rPr>
          <w:rStyle w:val="Hyperlink0"/>
          <w:rFonts w:eastAsia="Calibri"/>
        </w:rPr>
        <w:t>18</w:t>
      </w:r>
      <w:r w:rsidR="007B3596" w:rsidRPr="00E160C5">
        <w:rPr>
          <w:rStyle w:val="Hyperlink0"/>
          <w:rFonts w:eastAsia="Calibri"/>
        </w:rPr>
        <w:t>.6. Sutarties nutraukimas neturi įtakos ginčų nagrinėjimo tvarką nustatančių Sutarties sąlygų ir kitų Sutarties sąlygų galiojimui, jeigu šios sąlygos pagal savo esmę lieka galioti ir po Sutarties nutraukimo;</w:t>
      </w:r>
    </w:p>
    <w:p w14:paraId="6EFE8B2D" w14:textId="77777777" w:rsidR="007B3596" w:rsidRPr="00E160C5" w:rsidRDefault="0033273E" w:rsidP="00E13401">
      <w:pPr>
        <w:spacing w:before="120" w:after="120" w:line="240" w:lineRule="auto"/>
        <w:jc w:val="both"/>
        <w:outlineLvl w:val="2"/>
        <w:rPr>
          <w:rStyle w:val="Hyperlink0"/>
          <w:rFonts w:eastAsia="Calibri"/>
        </w:rPr>
      </w:pPr>
      <w:r w:rsidRPr="00E160C5">
        <w:rPr>
          <w:rStyle w:val="Hyperlink0"/>
          <w:rFonts w:eastAsia="Calibri"/>
        </w:rPr>
        <w:t>18</w:t>
      </w:r>
      <w:r w:rsidR="007B3596" w:rsidRPr="00E160C5">
        <w:rPr>
          <w:rStyle w:val="Hyperlink0"/>
          <w:rFonts w:eastAsia="Calibri"/>
        </w:rPr>
        <w:t>.7. Sutarties nutraukimo įsigaliojimo atveju pagal bet kurį Sutarties sąlygų punktą:</w:t>
      </w:r>
    </w:p>
    <w:p w14:paraId="362E3682" w14:textId="77777777" w:rsidR="007B3596" w:rsidRPr="00E160C5" w:rsidRDefault="0033273E" w:rsidP="00E13401">
      <w:pPr>
        <w:spacing w:before="120" w:after="120" w:line="240" w:lineRule="auto"/>
        <w:jc w:val="both"/>
        <w:rPr>
          <w:rStyle w:val="Hyperlink0"/>
          <w:rFonts w:eastAsia="Calibri"/>
        </w:rPr>
      </w:pPr>
      <w:r w:rsidRPr="00E160C5">
        <w:rPr>
          <w:rStyle w:val="Hyperlink0"/>
          <w:rFonts w:eastAsia="Calibri"/>
        </w:rPr>
        <w:t>18</w:t>
      </w:r>
      <w:r w:rsidR="007B3596" w:rsidRPr="00E160C5">
        <w:rPr>
          <w:rStyle w:val="Hyperlink0"/>
          <w:rFonts w:eastAsia="Calibri"/>
        </w:rPr>
        <w:t xml:space="preserve">.7.1. Nutraukus Sutartį, Šalys turi kiek galima greičiau po Sutarties nutraukimo, patvirtinti suteiktų įpareigojimų vertę. Taip pat parengiama ataskaita apie Sutarties nutraukimo dieną esančią </w:t>
      </w:r>
      <w:r w:rsidR="00F32BCD" w:rsidRPr="00E160C5">
        <w:rPr>
          <w:rStyle w:val="Hyperlink0"/>
          <w:rFonts w:eastAsia="Calibri"/>
        </w:rPr>
        <w:t>Tiekėjo</w:t>
      </w:r>
      <w:r w:rsidR="007B3596" w:rsidRPr="00E160C5">
        <w:rPr>
          <w:rStyle w:val="Hyperlink0"/>
          <w:rFonts w:eastAsia="Calibri"/>
        </w:rPr>
        <w:t xml:space="preserve"> skolą Užsakovui ar Užsakovo skolą </w:t>
      </w:r>
      <w:r w:rsidR="00F32BCD" w:rsidRPr="00E160C5">
        <w:rPr>
          <w:rStyle w:val="Hyperlink0"/>
          <w:rFonts w:eastAsia="Calibri"/>
        </w:rPr>
        <w:t>Tiekėjui</w:t>
      </w:r>
      <w:r w:rsidR="007B3596" w:rsidRPr="00E160C5">
        <w:rPr>
          <w:rStyle w:val="Hyperlink0"/>
          <w:rFonts w:eastAsia="Calibri"/>
        </w:rPr>
        <w:t xml:space="preserve">.  </w:t>
      </w:r>
    </w:p>
    <w:p w14:paraId="25EDE821" w14:textId="77777777" w:rsidR="007B3596" w:rsidRPr="00E160C5" w:rsidRDefault="00F32BCD" w:rsidP="00E13401">
      <w:pPr>
        <w:spacing w:before="120" w:after="120" w:line="240" w:lineRule="auto"/>
        <w:jc w:val="both"/>
        <w:outlineLvl w:val="2"/>
        <w:rPr>
          <w:rStyle w:val="Hyperlink0"/>
          <w:rFonts w:eastAsia="Calibri"/>
        </w:rPr>
      </w:pPr>
      <w:r w:rsidRPr="00E160C5">
        <w:rPr>
          <w:rStyle w:val="Hyperlink0"/>
          <w:rFonts w:eastAsia="Calibri"/>
        </w:rPr>
        <w:t>18</w:t>
      </w:r>
      <w:r w:rsidR="007B3596" w:rsidRPr="00E160C5">
        <w:rPr>
          <w:rStyle w:val="Hyperlink0"/>
          <w:rFonts w:eastAsia="Calibri"/>
        </w:rPr>
        <w:t>.7.2. Taik</w:t>
      </w:r>
      <w:r w:rsidR="00F36180" w:rsidRPr="00E160C5">
        <w:rPr>
          <w:rStyle w:val="Hyperlink0"/>
          <w:rFonts w:eastAsia="Calibri"/>
        </w:rPr>
        <w:t>omas VPĮ</w:t>
      </w:r>
      <w:r w:rsidR="007B3596" w:rsidRPr="00E160C5">
        <w:rPr>
          <w:rStyle w:val="Hyperlink0"/>
          <w:rFonts w:eastAsia="Calibri"/>
        </w:rPr>
        <w:t xml:space="preserve"> 90 str. 2 d. 4 p.</w:t>
      </w:r>
    </w:p>
    <w:p w14:paraId="32EEF7BB" w14:textId="77777777" w:rsidR="00DD1E2E" w:rsidRPr="00E160C5" w:rsidRDefault="00F32BCD" w:rsidP="00E13401">
      <w:pPr>
        <w:suppressAutoHyphens/>
        <w:spacing w:before="120" w:after="120" w:line="240" w:lineRule="auto"/>
        <w:jc w:val="both"/>
        <w:rPr>
          <w:rStyle w:val="Hyperlink0"/>
          <w:rFonts w:eastAsia="Calibri"/>
        </w:rPr>
      </w:pPr>
      <w:r w:rsidRPr="00E160C5">
        <w:rPr>
          <w:rStyle w:val="Hyperlink0"/>
          <w:rFonts w:eastAsia="Calibri"/>
        </w:rPr>
        <w:t>18</w:t>
      </w:r>
      <w:r w:rsidR="007B3596" w:rsidRPr="00E160C5">
        <w:rPr>
          <w:rStyle w:val="Hyperlink0"/>
          <w:rFonts w:eastAsia="Calibri"/>
        </w:rPr>
        <w:t xml:space="preserve">.7.3. Užsakovo nuostoliai ar išlaidos išieškomi išskaičiuojant juos iš </w:t>
      </w:r>
      <w:r w:rsidRPr="00E160C5">
        <w:rPr>
          <w:rStyle w:val="Hyperlink0"/>
          <w:rFonts w:eastAsia="Calibri"/>
        </w:rPr>
        <w:t>Tiekėjui</w:t>
      </w:r>
      <w:r w:rsidR="007B3596" w:rsidRPr="00E160C5">
        <w:rPr>
          <w:rStyle w:val="Hyperlink0"/>
          <w:rFonts w:eastAsia="Calibri"/>
        </w:rPr>
        <w:t xml:space="preserve"> mokėtinų sumų</w:t>
      </w:r>
      <w:r w:rsidR="008640D5" w:rsidRPr="00E160C5">
        <w:rPr>
          <w:rStyle w:val="Hyperlink0"/>
          <w:rFonts w:eastAsia="Calibri"/>
        </w:rPr>
        <w:t>.</w:t>
      </w:r>
    </w:p>
    <w:p w14:paraId="14A28E30" w14:textId="77777777" w:rsidR="007B3596" w:rsidRPr="00E160C5" w:rsidRDefault="00C9618D" w:rsidP="007B3596">
      <w:pPr>
        <w:pStyle w:val="Style4"/>
        <w:spacing w:before="120" w:after="120" w:line="240" w:lineRule="auto"/>
        <w:jc w:val="center"/>
        <w:rPr>
          <w:rStyle w:val="None"/>
          <w:rFonts w:cs="Times New Roman"/>
          <w:b/>
          <w:bCs/>
          <w:sz w:val="22"/>
          <w:szCs w:val="22"/>
        </w:rPr>
      </w:pPr>
      <w:r w:rsidRPr="00E160C5">
        <w:rPr>
          <w:rStyle w:val="None"/>
          <w:rFonts w:cs="Times New Roman"/>
          <w:b/>
          <w:bCs/>
          <w:sz w:val="22"/>
          <w:szCs w:val="22"/>
        </w:rPr>
        <w:lastRenderedPageBreak/>
        <w:t>19</w:t>
      </w:r>
      <w:r w:rsidR="007B3596" w:rsidRPr="00E160C5">
        <w:rPr>
          <w:rStyle w:val="None"/>
          <w:rFonts w:cs="Times New Roman"/>
          <w:b/>
          <w:bCs/>
          <w:sz w:val="22"/>
          <w:szCs w:val="22"/>
        </w:rPr>
        <w:t>. Asmenys atsakingi už Sutarties vykdymą bei susirašinėjimas</w:t>
      </w:r>
    </w:p>
    <w:p w14:paraId="4A7D495C" w14:textId="38CC6DB8"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19.1.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numeriais, kitais adresais ar numeriais, kuriuos nurodė viena Šalis, pateikdama pranešimą.</w:t>
      </w:r>
    </w:p>
    <w:p w14:paraId="437419CD" w14:textId="3C60F0FC"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19.2. Šalių paskirti asmenys, atsakingi už sutarties vykdymą:</w:t>
      </w:r>
    </w:p>
    <w:p w14:paraId="580E9CF8" w14:textId="77777777"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3684"/>
        <w:gridCol w:w="3827"/>
      </w:tblGrid>
      <w:tr w:rsidR="005C371B" w:rsidRPr="00E160C5" w14:paraId="68E7FE16" w14:textId="77777777" w:rsidTr="005C371B">
        <w:trPr>
          <w:trHeight w:val="212"/>
        </w:trPr>
        <w:tc>
          <w:tcPr>
            <w:tcW w:w="2123" w:type="dxa"/>
            <w:tcBorders>
              <w:top w:val="single" w:sz="4" w:space="0" w:color="auto"/>
              <w:left w:val="single" w:sz="4" w:space="0" w:color="auto"/>
              <w:bottom w:val="single" w:sz="4" w:space="0" w:color="auto"/>
              <w:right w:val="single" w:sz="4" w:space="0" w:color="auto"/>
            </w:tcBorders>
          </w:tcPr>
          <w:p w14:paraId="43A8CB95" w14:textId="77777777" w:rsidR="005C371B" w:rsidRPr="00E160C5" w:rsidRDefault="005C371B" w:rsidP="005C371B">
            <w:pPr>
              <w:spacing w:after="0" w:line="276" w:lineRule="auto"/>
              <w:jc w:val="both"/>
              <w:rPr>
                <w:rFonts w:ascii="Times New Roman" w:eastAsia="Times New Roman" w:hAnsi="Times New Roman" w:cs="Times New Roman"/>
                <w:b/>
                <w:sz w:val="21"/>
                <w:szCs w:val="21"/>
                <w:lang w:eastAsia="lt-LT"/>
              </w:rPr>
            </w:pPr>
          </w:p>
        </w:tc>
        <w:tc>
          <w:tcPr>
            <w:tcW w:w="3684" w:type="dxa"/>
            <w:tcBorders>
              <w:top w:val="single" w:sz="4" w:space="0" w:color="auto"/>
              <w:left w:val="single" w:sz="4" w:space="0" w:color="auto"/>
              <w:bottom w:val="single" w:sz="4" w:space="0" w:color="auto"/>
              <w:right w:val="single" w:sz="4" w:space="0" w:color="auto"/>
            </w:tcBorders>
            <w:hideMark/>
          </w:tcPr>
          <w:p w14:paraId="3D96E5C6" w14:textId="5FB4ED86" w:rsidR="005C371B" w:rsidRPr="00E160C5" w:rsidRDefault="00E77712" w:rsidP="005C371B">
            <w:pPr>
              <w:spacing w:after="0" w:line="276" w:lineRule="auto"/>
              <w:jc w:val="both"/>
              <w:rPr>
                <w:rFonts w:ascii="Times New Roman" w:eastAsia="Times New Roman" w:hAnsi="Times New Roman" w:cs="Times New Roman"/>
                <w:b/>
                <w:sz w:val="21"/>
                <w:szCs w:val="21"/>
                <w:lang w:eastAsia="lt-LT"/>
              </w:rPr>
            </w:pPr>
            <w:r w:rsidRPr="00E160C5">
              <w:rPr>
                <w:rFonts w:ascii="Times New Roman" w:eastAsia="Times New Roman" w:hAnsi="Times New Roman" w:cs="Times New Roman"/>
                <w:b/>
                <w:sz w:val="21"/>
                <w:szCs w:val="21"/>
                <w:lang w:eastAsia="lt-LT"/>
              </w:rPr>
              <w:t>Užsakovo</w:t>
            </w:r>
            <w:r w:rsidR="005C371B" w:rsidRPr="00E160C5">
              <w:rPr>
                <w:rFonts w:ascii="Times New Roman" w:eastAsia="Times New Roman" w:hAnsi="Times New Roman" w:cs="Times New Roman"/>
                <w:b/>
                <w:sz w:val="21"/>
                <w:szCs w:val="21"/>
                <w:lang w:eastAsia="lt-LT"/>
              </w:rPr>
              <w:t xml:space="preserve"> atsakingas asmuo</w:t>
            </w:r>
          </w:p>
        </w:tc>
        <w:tc>
          <w:tcPr>
            <w:tcW w:w="3827" w:type="dxa"/>
            <w:tcBorders>
              <w:top w:val="single" w:sz="4" w:space="0" w:color="auto"/>
              <w:left w:val="single" w:sz="4" w:space="0" w:color="auto"/>
              <w:bottom w:val="single" w:sz="4" w:space="0" w:color="auto"/>
              <w:right w:val="single" w:sz="4" w:space="0" w:color="auto"/>
            </w:tcBorders>
            <w:hideMark/>
          </w:tcPr>
          <w:p w14:paraId="60F9C42E" w14:textId="77777777" w:rsidR="005C371B" w:rsidRPr="00E160C5" w:rsidRDefault="005C371B" w:rsidP="005C371B">
            <w:pPr>
              <w:spacing w:after="0" w:line="276" w:lineRule="auto"/>
              <w:jc w:val="both"/>
              <w:rPr>
                <w:rFonts w:ascii="Times New Roman" w:eastAsia="Times New Roman" w:hAnsi="Times New Roman" w:cs="Times New Roman"/>
                <w:b/>
                <w:sz w:val="21"/>
                <w:szCs w:val="21"/>
                <w:lang w:eastAsia="lt-LT"/>
              </w:rPr>
            </w:pPr>
            <w:r w:rsidRPr="00E160C5">
              <w:rPr>
                <w:rFonts w:ascii="Times New Roman" w:eastAsia="Times New Roman" w:hAnsi="Times New Roman" w:cs="Times New Roman"/>
                <w:b/>
                <w:sz w:val="21"/>
                <w:szCs w:val="21"/>
                <w:lang w:eastAsia="lt-LT"/>
              </w:rPr>
              <w:t>Tiekėjo atsakingas asmuo</w:t>
            </w:r>
          </w:p>
        </w:tc>
      </w:tr>
      <w:tr w:rsidR="005C371B" w:rsidRPr="00E160C5" w14:paraId="65299DA3" w14:textId="77777777" w:rsidTr="005C371B">
        <w:trPr>
          <w:trHeight w:val="312"/>
        </w:trPr>
        <w:tc>
          <w:tcPr>
            <w:tcW w:w="2123" w:type="dxa"/>
            <w:tcBorders>
              <w:top w:val="single" w:sz="4" w:space="0" w:color="auto"/>
              <w:left w:val="single" w:sz="4" w:space="0" w:color="auto"/>
              <w:bottom w:val="single" w:sz="4" w:space="0" w:color="auto"/>
              <w:right w:val="single" w:sz="4" w:space="0" w:color="auto"/>
            </w:tcBorders>
            <w:hideMark/>
          </w:tcPr>
          <w:p w14:paraId="270B88FB" w14:textId="77777777"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Vardas, pavardė</w:t>
            </w:r>
          </w:p>
        </w:tc>
        <w:tc>
          <w:tcPr>
            <w:tcW w:w="3684" w:type="dxa"/>
            <w:tcBorders>
              <w:top w:val="single" w:sz="4" w:space="0" w:color="auto"/>
              <w:left w:val="single" w:sz="4" w:space="0" w:color="auto"/>
              <w:bottom w:val="single" w:sz="4" w:space="0" w:color="auto"/>
              <w:right w:val="single" w:sz="4" w:space="0" w:color="auto"/>
            </w:tcBorders>
          </w:tcPr>
          <w:p w14:paraId="0092C9BF" w14:textId="77777777" w:rsidR="005C371B" w:rsidRPr="00E160C5" w:rsidRDefault="005C371B" w:rsidP="005C371B">
            <w:pPr>
              <w:spacing w:after="0" w:line="240" w:lineRule="auto"/>
              <w:jc w:val="both"/>
              <w:rPr>
                <w:rFonts w:ascii="Times New Roman" w:eastAsia="Times New Roman" w:hAnsi="Times New Roman" w:cs="Times New Roman"/>
                <w:sz w:val="21"/>
                <w:szCs w:val="21"/>
              </w:rPr>
            </w:pPr>
            <w:r w:rsidRPr="00E160C5">
              <w:rPr>
                <w:rFonts w:ascii="Times New Roman" w:eastAsia="Times New Roman" w:hAnsi="Times New Roman" w:cs="Times New Roman"/>
                <w:sz w:val="21"/>
                <w:szCs w:val="21"/>
              </w:rPr>
              <w:t>Rūta Audzevičienė</w:t>
            </w:r>
          </w:p>
        </w:tc>
        <w:tc>
          <w:tcPr>
            <w:tcW w:w="3827" w:type="dxa"/>
            <w:tcBorders>
              <w:top w:val="single" w:sz="4" w:space="0" w:color="auto"/>
              <w:left w:val="single" w:sz="4" w:space="0" w:color="auto"/>
              <w:bottom w:val="single" w:sz="4" w:space="0" w:color="auto"/>
              <w:right w:val="single" w:sz="4" w:space="0" w:color="auto"/>
            </w:tcBorders>
          </w:tcPr>
          <w:p w14:paraId="1A525F95" w14:textId="77777777" w:rsidR="005C371B" w:rsidRPr="00E160C5" w:rsidRDefault="005C371B" w:rsidP="005C371B">
            <w:pPr>
              <w:spacing w:after="0" w:line="276" w:lineRule="auto"/>
              <w:jc w:val="both"/>
              <w:rPr>
                <w:rFonts w:ascii="Times New Roman" w:eastAsia="Times New Roman" w:hAnsi="Times New Roman" w:cs="Times New Roman"/>
                <w:sz w:val="21"/>
                <w:szCs w:val="21"/>
                <w:highlight w:val="yellow"/>
                <w:lang w:eastAsia="lt-LT"/>
              </w:rPr>
            </w:pPr>
          </w:p>
        </w:tc>
      </w:tr>
      <w:tr w:rsidR="005C371B" w:rsidRPr="00E160C5" w14:paraId="2D976625" w14:textId="77777777" w:rsidTr="005C371B">
        <w:trPr>
          <w:trHeight w:val="262"/>
        </w:trPr>
        <w:tc>
          <w:tcPr>
            <w:tcW w:w="2123" w:type="dxa"/>
            <w:tcBorders>
              <w:top w:val="single" w:sz="4" w:space="0" w:color="auto"/>
              <w:left w:val="single" w:sz="4" w:space="0" w:color="auto"/>
              <w:bottom w:val="single" w:sz="4" w:space="0" w:color="auto"/>
              <w:right w:val="single" w:sz="4" w:space="0" w:color="auto"/>
            </w:tcBorders>
            <w:hideMark/>
          </w:tcPr>
          <w:p w14:paraId="089158A3" w14:textId="77777777"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Adresas</w:t>
            </w:r>
          </w:p>
        </w:tc>
        <w:tc>
          <w:tcPr>
            <w:tcW w:w="3684" w:type="dxa"/>
            <w:tcBorders>
              <w:top w:val="single" w:sz="4" w:space="0" w:color="auto"/>
              <w:left w:val="single" w:sz="4" w:space="0" w:color="auto"/>
              <w:bottom w:val="single" w:sz="4" w:space="0" w:color="auto"/>
              <w:right w:val="single" w:sz="4" w:space="0" w:color="auto"/>
            </w:tcBorders>
          </w:tcPr>
          <w:p w14:paraId="4B021BEA" w14:textId="77777777" w:rsidR="005C371B" w:rsidRPr="00E160C5" w:rsidRDefault="005C371B" w:rsidP="005C371B">
            <w:pPr>
              <w:spacing w:after="0" w:line="240" w:lineRule="auto"/>
              <w:jc w:val="both"/>
              <w:rPr>
                <w:rFonts w:ascii="Times New Roman" w:eastAsia="Times New Roman" w:hAnsi="Times New Roman" w:cs="Times New Roman"/>
                <w:sz w:val="21"/>
                <w:szCs w:val="21"/>
              </w:rPr>
            </w:pPr>
            <w:r w:rsidRPr="00E160C5">
              <w:rPr>
                <w:rFonts w:ascii="Times New Roman" w:eastAsia="Times New Roman" w:hAnsi="Times New Roman" w:cs="Times New Roman"/>
                <w:sz w:val="21"/>
                <w:szCs w:val="21"/>
              </w:rPr>
              <w:t>A. Juozapavičiaus pr.  34, Kaunas</w:t>
            </w:r>
          </w:p>
        </w:tc>
        <w:tc>
          <w:tcPr>
            <w:tcW w:w="3827" w:type="dxa"/>
            <w:tcBorders>
              <w:top w:val="single" w:sz="4" w:space="0" w:color="auto"/>
              <w:left w:val="single" w:sz="4" w:space="0" w:color="auto"/>
              <w:bottom w:val="single" w:sz="4" w:space="0" w:color="auto"/>
              <w:right w:val="single" w:sz="4" w:space="0" w:color="auto"/>
            </w:tcBorders>
          </w:tcPr>
          <w:p w14:paraId="2AF5AA6A" w14:textId="77777777" w:rsidR="005C371B" w:rsidRPr="00E160C5" w:rsidRDefault="005C371B" w:rsidP="005C371B">
            <w:pPr>
              <w:spacing w:after="0" w:line="276" w:lineRule="auto"/>
              <w:jc w:val="both"/>
              <w:rPr>
                <w:rFonts w:ascii="Times New Roman" w:eastAsia="Times New Roman" w:hAnsi="Times New Roman" w:cs="Times New Roman"/>
                <w:sz w:val="21"/>
                <w:szCs w:val="21"/>
                <w:highlight w:val="yellow"/>
                <w:lang w:eastAsia="lt-LT"/>
              </w:rPr>
            </w:pPr>
          </w:p>
        </w:tc>
      </w:tr>
      <w:tr w:rsidR="005C371B" w:rsidRPr="00E160C5" w14:paraId="3F88882C" w14:textId="77777777" w:rsidTr="005C371B">
        <w:trPr>
          <w:trHeight w:val="252"/>
        </w:trPr>
        <w:tc>
          <w:tcPr>
            <w:tcW w:w="2123" w:type="dxa"/>
            <w:tcBorders>
              <w:top w:val="single" w:sz="4" w:space="0" w:color="auto"/>
              <w:left w:val="single" w:sz="4" w:space="0" w:color="auto"/>
              <w:bottom w:val="single" w:sz="4" w:space="0" w:color="auto"/>
              <w:right w:val="single" w:sz="4" w:space="0" w:color="auto"/>
            </w:tcBorders>
            <w:hideMark/>
          </w:tcPr>
          <w:p w14:paraId="243677C7" w14:textId="77777777"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Telefonas</w:t>
            </w:r>
          </w:p>
        </w:tc>
        <w:tc>
          <w:tcPr>
            <w:tcW w:w="3684" w:type="dxa"/>
            <w:tcBorders>
              <w:top w:val="single" w:sz="4" w:space="0" w:color="auto"/>
              <w:left w:val="single" w:sz="4" w:space="0" w:color="auto"/>
              <w:bottom w:val="single" w:sz="4" w:space="0" w:color="auto"/>
              <w:right w:val="single" w:sz="4" w:space="0" w:color="auto"/>
            </w:tcBorders>
          </w:tcPr>
          <w:p w14:paraId="589DDB11" w14:textId="12673C0F" w:rsidR="005C371B" w:rsidRPr="00E160C5" w:rsidRDefault="0085759E" w:rsidP="005C371B">
            <w:pPr>
              <w:spacing w:after="0" w:line="240" w:lineRule="auto"/>
              <w:jc w:val="both"/>
              <w:rPr>
                <w:rFonts w:ascii="Times New Roman" w:eastAsia="Times New Roman" w:hAnsi="Times New Roman" w:cs="Times New Roman"/>
                <w:sz w:val="21"/>
                <w:szCs w:val="21"/>
                <w:lang w:eastAsia="lt-LT"/>
              </w:rPr>
            </w:pPr>
            <w:r>
              <w:rPr>
                <w:rFonts w:ascii="Times New Roman" w:eastAsia="Times New Roman" w:hAnsi="Times New Roman" w:cs="Times New Roman"/>
                <w:sz w:val="21"/>
                <w:szCs w:val="21"/>
                <w:lang w:eastAsia="lt-LT"/>
              </w:rPr>
              <w:t>+370</w:t>
            </w:r>
            <w:r w:rsidR="005C371B" w:rsidRPr="00E160C5">
              <w:rPr>
                <w:rFonts w:ascii="Times New Roman" w:eastAsia="Times New Roman" w:hAnsi="Times New Roman" w:cs="Times New Roman"/>
                <w:sz w:val="21"/>
                <w:szCs w:val="21"/>
                <w:lang w:eastAsia="lt-LT"/>
              </w:rPr>
              <w:t xml:space="preserve"> 652 67876</w:t>
            </w:r>
          </w:p>
        </w:tc>
        <w:tc>
          <w:tcPr>
            <w:tcW w:w="3827" w:type="dxa"/>
            <w:tcBorders>
              <w:top w:val="single" w:sz="4" w:space="0" w:color="auto"/>
              <w:left w:val="single" w:sz="4" w:space="0" w:color="auto"/>
              <w:bottom w:val="single" w:sz="4" w:space="0" w:color="auto"/>
              <w:right w:val="single" w:sz="4" w:space="0" w:color="auto"/>
            </w:tcBorders>
          </w:tcPr>
          <w:p w14:paraId="3AEA09D8" w14:textId="77777777" w:rsidR="005C371B" w:rsidRPr="00E160C5" w:rsidRDefault="005C371B" w:rsidP="005C371B">
            <w:pPr>
              <w:spacing w:after="0" w:line="240" w:lineRule="auto"/>
              <w:jc w:val="both"/>
              <w:rPr>
                <w:rFonts w:ascii="Times New Roman" w:eastAsia="Times New Roman" w:hAnsi="Times New Roman" w:cs="Times New Roman"/>
                <w:sz w:val="21"/>
                <w:szCs w:val="21"/>
                <w:lang w:eastAsia="lt-LT"/>
              </w:rPr>
            </w:pPr>
          </w:p>
        </w:tc>
      </w:tr>
      <w:tr w:rsidR="005C371B" w:rsidRPr="00E160C5" w14:paraId="63AD2183" w14:textId="77777777" w:rsidTr="005C371B">
        <w:trPr>
          <w:trHeight w:val="100"/>
        </w:trPr>
        <w:tc>
          <w:tcPr>
            <w:tcW w:w="2123" w:type="dxa"/>
            <w:tcBorders>
              <w:top w:val="single" w:sz="4" w:space="0" w:color="auto"/>
              <w:left w:val="single" w:sz="4" w:space="0" w:color="auto"/>
              <w:bottom w:val="single" w:sz="4" w:space="0" w:color="auto"/>
              <w:right w:val="single" w:sz="4" w:space="0" w:color="auto"/>
            </w:tcBorders>
            <w:hideMark/>
          </w:tcPr>
          <w:p w14:paraId="73DCDE9E" w14:textId="77777777" w:rsidR="005C371B" w:rsidRPr="00E160C5" w:rsidRDefault="005C371B" w:rsidP="005C371B">
            <w:pPr>
              <w:spacing w:after="0" w:line="240" w:lineRule="auto"/>
              <w:jc w:val="both"/>
              <w:rPr>
                <w:rFonts w:ascii="Times New Roman" w:eastAsia="Times New Roman" w:hAnsi="Times New Roman" w:cs="Times New Roman"/>
                <w:iCs/>
                <w:sz w:val="21"/>
                <w:szCs w:val="21"/>
              </w:rPr>
            </w:pPr>
            <w:r w:rsidRPr="00E160C5">
              <w:rPr>
                <w:rFonts w:ascii="Times New Roman" w:eastAsia="Times New Roman" w:hAnsi="Times New Roman" w:cs="Times New Roman"/>
                <w:iCs/>
                <w:sz w:val="21"/>
                <w:szCs w:val="21"/>
              </w:rPr>
              <w:t>El. paštas</w:t>
            </w:r>
          </w:p>
        </w:tc>
        <w:tc>
          <w:tcPr>
            <w:tcW w:w="3684" w:type="dxa"/>
            <w:tcBorders>
              <w:top w:val="single" w:sz="4" w:space="0" w:color="auto"/>
              <w:left w:val="single" w:sz="4" w:space="0" w:color="auto"/>
              <w:bottom w:val="single" w:sz="4" w:space="0" w:color="auto"/>
              <w:right w:val="single" w:sz="4" w:space="0" w:color="auto"/>
            </w:tcBorders>
          </w:tcPr>
          <w:p w14:paraId="7B553D0B" w14:textId="77777777" w:rsidR="005C371B" w:rsidRPr="00E160C5" w:rsidRDefault="00905EF5" w:rsidP="005C371B">
            <w:pPr>
              <w:tabs>
                <w:tab w:val="left" w:pos="1008"/>
              </w:tabs>
              <w:spacing w:after="0" w:line="240" w:lineRule="auto"/>
              <w:jc w:val="both"/>
              <w:rPr>
                <w:rFonts w:ascii="Times New Roman" w:eastAsia="Times New Roman" w:hAnsi="Times New Roman" w:cs="Times New Roman"/>
                <w:sz w:val="21"/>
                <w:szCs w:val="21"/>
                <w:lang w:eastAsia="lt-LT"/>
              </w:rPr>
            </w:pPr>
            <w:hyperlink r:id="rId9" w:history="1">
              <w:r w:rsidR="005C371B" w:rsidRPr="00E160C5">
                <w:rPr>
                  <w:rFonts w:ascii="Times New Roman" w:eastAsia="Times New Roman" w:hAnsi="Times New Roman" w:cs="Times New Roman"/>
                  <w:sz w:val="21"/>
                  <w:szCs w:val="21"/>
                  <w:lang w:eastAsia="lt-LT"/>
                </w:rPr>
                <w:t>ruta.audzeviciene@vijoscentras.lt</w:t>
              </w:r>
            </w:hyperlink>
            <w:r w:rsidR="005C371B" w:rsidRPr="00E160C5">
              <w:rPr>
                <w:rFonts w:ascii="Times New Roman" w:eastAsia="Times New Roman" w:hAnsi="Times New Roman" w:cs="Times New Roman"/>
                <w:sz w:val="21"/>
                <w:szCs w:val="21"/>
                <w:lang w:eastAsia="lt-LT"/>
              </w:rPr>
              <w:t xml:space="preserve"> </w:t>
            </w:r>
          </w:p>
        </w:tc>
        <w:tc>
          <w:tcPr>
            <w:tcW w:w="3827" w:type="dxa"/>
            <w:tcBorders>
              <w:top w:val="single" w:sz="4" w:space="0" w:color="auto"/>
              <w:left w:val="single" w:sz="4" w:space="0" w:color="auto"/>
              <w:bottom w:val="single" w:sz="4" w:space="0" w:color="auto"/>
              <w:right w:val="single" w:sz="4" w:space="0" w:color="auto"/>
            </w:tcBorders>
          </w:tcPr>
          <w:p w14:paraId="1013D3B3" w14:textId="77777777" w:rsidR="005C371B" w:rsidRPr="00E160C5" w:rsidRDefault="005C371B" w:rsidP="005C371B">
            <w:pPr>
              <w:spacing w:after="0" w:line="240" w:lineRule="auto"/>
              <w:jc w:val="both"/>
              <w:rPr>
                <w:rFonts w:ascii="Times New Roman" w:eastAsia="Times New Roman" w:hAnsi="Times New Roman" w:cs="Times New Roman"/>
                <w:sz w:val="21"/>
                <w:szCs w:val="21"/>
                <w:lang w:eastAsia="lt-LT"/>
              </w:rPr>
            </w:pPr>
          </w:p>
        </w:tc>
      </w:tr>
    </w:tbl>
    <w:p w14:paraId="03EB943B" w14:textId="77777777"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p>
    <w:p w14:paraId="7FA255A6" w14:textId="4321A851" w:rsidR="005C371B"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 xml:space="preserve">19.3. </w:t>
      </w:r>
      <w:r w:rsidR="000D04C8" w:rsidRPr="00E160C5">
        <w:rPr>
          <w:rFonts w:ascii="Times New Roman" w:eastAsia="Times New Roman" w:hAnsi="Times New Roman" w:cs="Times New Roman"/>
          <w:sz w:val="21"/>
          <w:szCs w:val="21"/>
          <w:lang w:eastAsia="lt-LT"/>
        </w:rPr>
        <w:t>Užsakovas</w:t>
      </w:r>
      <w:r w:rsidRPr="00E160C5">
        <w:rPr>
          <w:rFonts w:ascii="Times New Roman" w:eastAsia="Times New Roman" w:hAnsi="Times New Roman" w:cs="Times New Roman"/>
          <w:sz w:val="21"/>
          <w:szCs w:val="21"/>
          <w:lang w:eastAsia="lt-LT"/>
        </w:rPr>
        <w:t xml:space="preserve"> paskirtas asmuo, atsakingas už Sutarties ir pakeitimų paskelbimą pagal Lietuvos Respublikos viešųjų pirkimų įstatymo 86 straipsnio 9 dalies nuostatas yra Šarūnas Rudys, Viešųjų pirkimų specialistas. Pirkėjo atsakingo asmens už Sutarties ir jos pakeitimų paskelbimą kontaktiniai duomenys: tel. </w:t>
      </w:r>
      <w:r w:rsidR="0085759E">
        <w:rPr>
          <w:rFonts w:ascii="Times New Roman" w:eastAsia="Times New Roman" w:hAnsi="Times New Roman" w:cs="Times New Roman"/>
          <w:sz w:val="21"/>
          <w:szCs w:val="21"/>
          <w:lang w:eastAsia="lt-LT"/>
        </w:rPr>
        <w:t>+370</w:t>
      </w:r>
      <w:r w:rsidRPr="00E160C5">
        <w:rPr>
          <w:rFonts w:ascii="Times New Roman" w:eastAsia="Times New Roman" w:hAnsi="Times New Roman" w:cs="Times New Roman"/>
          <w:sz w:val="21"/>
          <w:szCs w:val="21"/>
          <w:lang w:eastAsia="lt-LT"/>
        </w:rPr>
        <w:t xml:space="preserve"> 639 90544, el. paštas </w:t>
      </w:r>
      <w:hyperlink r:id="rId10" w:history="1">
        <w:r w:rsidRPr="00E160C5">
          <w:rPr>
            <w:rFonts w:ascii="Times New Roman" w:eastAsia="Times New Roman" w:hAnsi="Times New Roman" w:cs="Times New Roman"/>
            <w:sz w:val="21"/>
            <w:szCs w:val="21"/>
            <w:lang w:eastAsia="lt-LT"/>
          </w:rPr>
          <w:t>sarunas.rudys@vijoscentras.lt</w:t>
        </w:r>
      </w:hyperlink>
      <w:r w:rsidRPr="00E160C5">
        <w:rPr>
          <w:rFonts w:ascii="Times New Roman" w:eastAsia="Times New Roman" w:hAnsi="Times New Roman" w:cs="Times New Roman"/>
          <w:sz w:val="21"/>
          <w:szCs w:val="21"/>
          <w:lang w:eastAsia="lt-LT"/>
        </w:rPr>
        <w:t>.</w:t>
      </w:r>
    </w:p>
    <w:p w14:paraId="035B52EF" w14:textId="79CCC466" w:rsidR="003409EF" w:rsidRPr="00E160C5" w:rsidRDefault="005C371B" w:rsidP="005C371B">
      <w:pPr>
        <w:spacing w:after="0" w:line="276" w:lineRule="auto"/>
        <w:jc w:val="both"/>
        <w:rPr>
          <w:rFonts w:ascii="Times New Roman" w:eastAsia="Times New Roman" w:hAnsi="Times New Roman" w:cs="Times New Roman"/>
          <w:sz w:val="21"/>
          <w:szCs w:val="21"/>
          <w:lang w:eastAsia="lt-LT"/>
        </w:rPr>
      </w:pPr>
      <w:r w:rsidRPr="00E160C5">
        <w:rPr>
          <w:rFonts w:ascii="Times New Roman" w:eastAsia="Times New Roman" w:hAnsi="Times New Roman" w:cs="Times New Roman"/>
          <w:sz w:val="21"/>
          <w:szCs w:val="21"/>
          <w:lang w:eastAsia="lt-LT"/>
        </w:rPr>
        <w:t>19.4. Jei pasikeičia Šalies adresas ir / ar kiti duomenys, tokia Šalis turi informuoti kitą Šalį pranešdama ne vėliau, kaip prieš 30 (trisdešimt)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7BAFD76" w14:textId="77777777" w:rsidR="005C371B" w:rsidRPr="00E160C5" w:rsidRDefault="005C371B" w:rsidP="005C371B">
      <w:pPr>
        <w:spacing w:after="0" w:line="276" w:lineRule="auto"/>
        <w:jc w:val="both"/>
        <w:rPr>
          <w:rStyle w:val="Hyperlink0"/>
          <w:rFonts w:eastAsiaTheme="minorHAnsi"/>
          <w:sz w:val="21"/>
          <w:szCs w:val="21"/>
          <w:lang w:eastAsia="lt-LT"/>
        </w:rPr>
      </w:pPr>
    </w:p>
    <w:p w14:paraId="61893DD0" w14:textId="77777777" w:rsidR="00C9618D" w:rsidRPr="00E160C5" w:rsidRDefault="00C9618D" w:rsidP="00C9618D">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center"/>
        <w:rPr>
          <w:rStyle w:val="None"/>
          <w:rFonts w:ascii="Times New Roman" w:eastAsia="Times New Roman" w:hAnsi="Times New Roman" w:cs="Times New Roman"/>
          <w:b/>
          <w:bCs/>
        </w:rPr>
      </w:pPr>
      <w:r w:rsidRPr="00E160C5">
        <w:rPr>
          <w:rStyle w:val="None"/>
          <w:rFonts w:ascii="Times New Roman" w:hAnsi="Times New Roman" w:cs="Times New Roman"/>
          <w:b/>
          <w:bCs/>
        </w:rPr>
        <w:t>2</w:t>
      </w:r>
      <w:r w:rsidR="0030085D" w:rsidRPr="00E160C5">
        <w:rPr>
          <w:rStyle w:val="None"/>
          <w:rFonts w:ascii="Times New Roman" w:hAnsi="Times New Roman" w:cs="Times New Roman"/>
          <w:b/>
          <w:bCs/>
        </w:rPr>
        <w:t>0</w:t>
      </w:r>
      <w:r w:rsidRPr="00E160C5">
        <w:rPr>
          <w:rStyle w:val="None"/>
          <w:rFonts w:ascii="Times New Roman" w:hAnsi="Times New Roman" w:cs="Times New Roman"/>
          <w:b/>
          <w:bCs/>
        </w:rPr>
        <w:t>. Ginčų nagrinėjimo tvarka</w:t>
      </w:r>
    </w:p>
    <w:p w14:paraId="69154E18" w14:textId="77777777" w:rsidR="00C9618D" w:rsidRPr="00E160C5" w:rsidRDefault="00C9618D" w:rsidP="00720707">
      <w:pPr>
        <w:spacing w:before="120" w:after="120" w:line="240" w:lineRule="auto"/>
        <w:jc w:val="both"/>
        <w:rPr>
          <w:rStyle w:val="Hyperlink0"/>
          <w:rFonts w:eastAsia="Calibri"/>
        </w:rPr>
      </w:pPr>
      <w:r w:rsidRPr="00E160C5">
        <w:rPr>
          <w:rStyle w:val="Hyperlink0"/>
          <w:rFonts w:eastAsia="Calibri"/>
        </w:rPr>
        <w:t>2</w:t>
      </w:r>
      <w:r w:rsidR="0030085D" w:rsidRPr="00E160C5">
        <w:rPr>
          <w:rStyle w:val="Hyperlink0"/>
          <w:rFonts w:eastAsia="Calibri"/>
        </w:rPr>
        <w:t>0</w:t>
      </w:r>
      <w:r w:rsidRPr="00E160C5">
        <w:rPr>
          <w:rStyle w:val="Hyperlink0"/>
          <w:rFonts w:eastAsia="Calibri"/>
        </w:rPr>
        <w:t>.1. Šalys susitaria, kad Sutarčiai yra taikoma Lietuvos Respublikos teisė ir visi Sutartyje nereglamentuoti klausimai sprendžiami vadovaujantis Lietuvos Respublikos teise.</w:t>
      </w:r>
    </w:p>
    <w:p w14:paraId="7161E062" w14:textId="77777777" w:rsidR="00C9618D" w:rsidRPr="00E160C5" w:rsidRDefault="00C9618D" w:rsidP="00720707">
      <w:pPr>
        <w:spacing w:before="120" w:after="120" w:line="240" w:lineRule="auto"/>
        <w:jc w:val="both"/>
        <w:rPr>
          <w:rStyle w:val="Hyperlink0"/>
          <w:rFonts w:eastAsia="Calibri"/>
        </w:rPr>
      </w:pPr>
      <w:r w:rsidRPr="00E160C5">
        <w:rPr>
          <w:rStyle w:val="Hyperlink0"/>
          <w:rFonts w:eastAsia="Calibri"/>
        </w:rPr>
        <w:t>2</w:t>
      </w:r>
      <w:r w:rsidR="0030085D" w:rsidRPr="00E160C5">
        <w:rPr>
          <w:rStyle w:val="Hyperlink0"/>
          <w:rFonts w:eastAsia="Calibri"/>
        </w:rPr>
        <w:t>0</w:t>
      </w:r>
      <w:r w:rsidRPr="00E160C5">
        <w:rPr>
          <w:rStyle w:val="Hyperlink0"/>
          <w:rFonts w:eastAsia="Calibri"/>
        </w:rPr>
        <w:t>.2. Šalys visus ginčus, kylančius iš Sutarties sprendžia derybomis. Derybų pradžia laikoma diena, kurią viena iš Šalių pateikė prašymą raštu kitai Šaliai su siūlymu pradėti derybas.</w:t>
      </w:r>
    </w:p>
    <w:p w14:paraId="52E9FE7F" w14:textId="77777777" w:rsidR="00C9618D" w:rsidRPr="00E160C5" w:rsidRDefault="00C9618D" w:rsidP="00720707">
      <w:pPr>
        <w:spacing w:before="120" w:after="120" w:line="240" w:lineRule="auto"/>
        <w:jc w:val="both"/>
        <w:rPr>
          <w:rStyle w:val="Hyperlink0"/>
          <w:rFonts w:eastAsia="Calibri"/>
        </w:rPr>
      </w:pPr>
      <w:r w:rsidRPr="00E160C5">
        <w:rPr>
          <w:rStyle w:val="Hyperlink0"/>
          <w:rFonts w:eastAsia="Calibri"/>
        </w:rPr>
        <w:t>2</w:t>
      </w:r>
      <w:r w:rsidR="0030085D" w:rsidRPr="00E160C5">
        <w:rPr>
          <w:rStyle w:val="Hyperlink0"/>
          <w:rFonts w:eastAsia="Calibri"/>
        </w:rPr>
        <w:t>0</w:t>
      </w:r>
      <w:r w:rsidRPr="00E160C5">
        <w:rPr>
          <w:rStyle w:val="Hyperlink0"/>
          <w:rFonts w:eastAsia="Calibri"/>
        </w:rPr>
        <w:t>.3. Nepavykus ginčo i</w:t>
      </w:r>
      <w:r w:rsidR="00F36180" w:rsidRPr="00E160C5">
        <w:rPr>
          <w:rStyle w:val="Hyperlink0"/>
          <w:rFonts w:eastAsia="Calibri"/>
        </w:rPr>
        <w:t>šspręsti derybomis per 15 (penkiolika</w:t>
      </w:r>
      <w:r w:rsidRPr="00E160C5">
        <w:rPr>
          <w:rStyle w:val="Hyperlink0"/>
          <w:rFonts w:eastAsia="Calibri"/>
        </w:rPr>
        <w:t xml:space="preserve">) </w:t>
      </w:r>
      <w:r w:rsidR="00F36180" w:rsidRPr="00E160C5">
        <w:rPr>
          <w:rStyle w:val="Hyperlink0"/>
          <w:rFonts w:eastAsia="Calibri"/>
        </w:rPr>
        <w:t xml:space="preserve">kalendorinių </w:t>
      </w:r>
      <w:r w:rsidRPr="00E160C5">
        <w:rPr>
          <w:rStyle w:val="Hyperlink0"/>
          <w:rFonts w:eastAsia="Calibri"/>
        </w:rPr>
        <w:t xml:space="preserve">dienų nuo derybų pradžios, bet koks ginčas sprendžiamas Lietuvos Respublikos teisme Kaune, jei įstatymai nenustato išimtinio bylų teismingumo, pagal Lietuvos Respublikos teisės aktus, </w:t>
      </w:r>
    </w:p>
    <w:p w14:paraId="6121AF0F" w14:textId="69C06334" w:rsidR="00A65F29" w:rsidRPr="00E160C5" w:rsidRDefault="00C9618D" w:rsidP="00720707">
      <w:pPr>
        <w:tabs>
          <w:tab w:val="left" w:pos="720"/>
        </w:tabs>
        <w:spacing w:before="120" w:after="120" w:line="240" w:lineRule="auto"/>
        <w:jc w:val="both"/>
        <w:rPr>
          <w:rStyle w:val="Hyperlink0"/>
          <w:rFonts w:eastAsia="Calibri"/>
        </w:rPr>
      </w:pPr>
      <w:r w:rsidRPr="00E160C5">
        <w:rPr>
          <w:rStyle w:val="Hyperlink0"/>
          <w:rFonts w:eastAsia="Calibri"/>
        </w:rPr>
        <w:t>2</w:t>
      </w:r>
      <w:r w:rsidR="0030085D" w:rsidRPr="00E160C5">
        <w:rPr>
          <w:rStyle w:val="Hyperlink0"/>
          <w:rFonts w:eastAsia="Calibri"/>
        </w:rPr>
        <w:t>0</w:t>
      </w:r>
      <w:r w:rsidRPr="00E160C5">
        <w:rPr>
          <w:rStyle w:val="Hyperlink0"/>
          <w:rFonts w:eastAsia="Calibri"/>
        </w:rPr>
        <w:t>.4. Nepaisydamos to, kad ginčas yra nagrinėjamas teisme, Šalys ir toliau vykdo savo sutartinius įsipareigojimus, jeigu nesusitarta kitaip.</w:t>
      </w:r>
    </w:p>
    <w:p w14:paraId="0C6E7EE0" w14:textId="77777777" w:rsidR="002A2CC2" w:rsidRPr="00E160C5" w:rsidRDefault="002A2CC2" w:rsidP="002A2CC2">
      <w:pPr>
        <w:tabs>
          <w:tab w:val="left" w:pos="720"/>
        </w:tabs>
        <w:spacing w:before="120" w:after="120" w:line="240" w:lineRule="auto"/>
        <w:jc w:val="center"/>
        <w:rPr>
          <w:rStyle w:val="Hyperlink0"/>
          <w:rFonts w:eastAsia="Calibri"/>
          <w:b/>
        </w:rPr>
      </w:pPr>
      <w:r w:rsidRPr="00E160C5">
        <w:rPr>
          <w:rStyle w:val="Hyperlink0"/>
          <w:rFonts w:eastAsia="Calibri"/>
          <w:b/>
        </w:rPr>
        <w:t>21.</w:t>
      </w:r>
      <w:r w:rsidR="00E85C81" w:rsidRPr="00E160C5">
        <w:rPr>
          <w:rStyle w:val="Hyperlink0"/>
          <w:rFonts w:eastAsia="Calibri"/>
          <w:b/>
        </w:rPr>
        <w:t xml:space="preserve"> </w:t>
      </w:r>
      <w:r w:rsidR="00137582" w:rsidRPr="00E160C5">
        <w:rPr>
          <w:rStyle w:val="Hyperlink0"/>
          <w:rFonts w:eastAsia="Calibri"/>
          <w:b/>
        </w:rPr>
        <w:t>Sutarties pažeidimas</w:t>
      </w:r>
    </w:p>
    <w:p w14:paraId="06061BF0" w14:textId="77777777" w:rsidR="00137582" w:rsidRPr="00E160C5" w:rsidRDefault="008829CD" w:rsidP="00AF68BA">
      <w:pPr>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 Jei Šalis nevykdo ar netinkamai vykdo savo įsipareigojimus pagal Sutartį, ji pažeidžia Sutartį. Vienai Šaliai pažeidus Sutartį, kita Šalis Sutartyje nustatyta tvarka turi teisę rinktis vieną ar kelis iš šių savo teisių gynimo būdų:</w:t>
      </w:r>
    </w:p>
    <w:p w14:paraId="336A8162" w14:textId="77777777" w:rsidR="00137582" w:rsidRPr="00E160C5" w:rsidRDefault="008829CD" w:rsidP="00AF68BA">
      <w:pPr>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.1.1. reikalauti kitos Šalies tinkamai vykdyti sutartinius įsipareigojimus;</w:t>
      </w:r>
    </w:p>
    <w:p w14:paraId="17F2531D" w14:textId="77777777" w:rsidR="00137582" w:rsidRPr="00E160C5" w:rsidRDefault="008829CD" w:rsidP="00AF68BA">
      <w:pPr>
        <w:tabs>
          <w:tab w:val="left" w:pos="851"/>
        </w:tabs>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.1.2. reikalauti atlyginti nuostolius;</w:t>
      </w:r>
    </w:p>
    <w:p w14:paraId="466B3017" w14:textId="77777777" w:rsidR="00137582" w:rsidRPr="00E160C5" w:rsidRDefault="008829CD" w:rsidP="00AF68BA">
      <w:pPr>
        <w:tabs>
          <w:tab w:val="left" w:pos="851"/>
        </w:tabs>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.1.3. reikalauti sumokėti Sutartyje nustatytus delspinigius</w:t>
      </w:r>
      <w:r w:rsidRPr="00E160C5">
        <w:rPr>
          <w:rFonts w:ascii="Times New Roman" w:eastAsia="Times New Roman" w:hAnsi="Times New Roman" w:cs="Times New Roman"/>
          <w:lang w:eastAsia="lt-LT"/>
        </w:rPr>
        <w:t xml:space="preserve"> ir baudas</w:t>
      </w:r>
      <w:r w:rsidR="00137582" w:rsidRPr="00E160C5">
        <w:rPr>
          <w:rFonts w:ascii="Times New Roman" w:eastAsia="Times New Roman" w:hAnsi="Times New Roman" w:cs="Times New Roman"/>
          <w:lang w:eastAsia="lt-LT"/>
        </w:rPr>
        <w:t>;</w:t>
      </w:r>
    </w:p>
    <w:p w14:paraId="1920B0CF" w14:textId="77777777" w:rsidR="00137582" w:rsidRPr="00E160C5" w:rsidRDefault="008829CD" w:rsidP="00AF68BA">
      <w:pPr>
        <w:tabs>
          <w:tab w:val="left" w:pos="851"/>
        </w:tabs>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.1.4. pasinaudoti Sutarties įvykdymo užtikrinimu</w:t>
      </w:r>
      <w:r w:rsidR="0064476C" w:rsidRPr="00E160C5">
        <w:rPr>
          <w:rFonts w:ascii="Times New Roman" w:eastAsia="Times New Roman" w:hAnsi="Times New Roman" w:cs="Times New Roman"/>
          <w:lang w:eastAsia="lt-LT"/>
        </w:rPr>
        <w:t xml:space="preserve"> (jei taikoma)</w:t>
      </w:r>
      <w:r w:rsidR="00137582" w:rsidRPr="00E160C5">
        <w:rPr>
          <w:rFonts w:ascii="Times New Roman" w:eastAsia="Times New Roman" w:hAnsi="Times New Roman" w:cs="Times New Roman"/>
          <w:lang w:eastAsia="lt-LT"/>
        </w:rPr>
        <w:t>;</w:t>
      </w:r>
    </w:p>
    <w:p w14:paraId="162BAF7F" w14:textId="77777777" w:rsidR="00137582" w:rsidRPr="00E160C5" w:rsidRDefault="008829CD" w:rsidP="00AF68BA">
      <w:pPr>
        <w:tabs>
          <w:tab w:val="left" w:pos="851"/>
        </w:tabs>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.1.5. nutraukti Sutartį;</w:t>
      </w:r>
    </w:p>
    <w:p w14:paraId="24F85AC1" w14:textId="77777777" w:rsidR="00844F9E" w:rsidRPr="00E160C5" w:rsidRDefault="008829CD" w:rsidP="00AF68BA">
      <w:pPr>
        <w:tabs>
          <w:tab w:val="left" w:pos="851"/>
        </w:tabs>
        <w:spacing w:before="120" w:after="120" w:line="240" w:lineRule="auto"/>
        <w:jc w:val="both"/>
        <w:rPr>
          <w:rFonts w:ascii="Times New Roman" w:eastAsia="Times New Roman" w:hAnsi="Times New Roman" w:cs="Times New Roman"/>
          <w:lang w:eastAsia="lt-LT"/>
        </w:rPr>
      </w:pPr>
      <w:r w:rsidRPr="00E160C5">
        <w:rPr>
          <w:rFonts w:ascii="Times New Roman" w:eastAsia="Times New Roman" w:hAnsi="Times New Roman" w:cs="Times New Roman"/>
          <w:lang w:eastAsia="lt-LT"/>
        </w:rPr>
        <w:t>21</w:t>
      </w:r>
      <w:r w:rsidR="00137582" w:rsidRPr="00E160C5">
        <w:rPr>
          <w:rFonts w:ascii="Times New Roman" w:eastAsia="Times New Roman" w:hAnsi="Times New Roman" w:cs="Times New Roman"/>
          <w:lang w:eastAsia="lt-LT"/>
        </w:rPr>
        <w:t>.1.6. taikyti kitus Lietuvos Respublikos teisės aktų nustatytus teisių gynimo būdus.</w:t>
      </w:r>
    </w:p>
    <w:p w14:paraId="66BE59C1" w14:textId="77777777" w:rsidR="007B3596" w:rsidRPr="00E160C5" w:rsidRDefault="007B3596" w:rsidP="007B3596">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center"/>
        <w:rPr>
          <w:rStyle w:val="None"/>
          <w:rFonts w:ascii="Times New Roman" w:eastAsia="Times New Roman" w:hAnsi="Times New Roman" w:cs="Times New Roman"/>
          <w:b/>
          <w:bCs/>
        </w:rPr>
      </w:pPr>
      <w:r w:rsidRPr="00E160C5">
        <w:rPr>
          <w:rStyle w:val="None"/>
          <w:rFonts w:ascii="Times New Roman" w:hAnsi="Times New Roman" w:cs="Times New Roman"/>
          <w:b/>
          <w:bCs/>
        </w:rPr>
        <w:t>2</w:t>
      </w:r>
      <w:r w:rsidR="006A173D" w:rsidRPr="00E160C5">
        <w:rPr>
          <w:rStyle w:val="None"/>
          <w:rFonts w:ascii="Times New Roman" w:hAnsi="Times New Roman" w:cs="Times New Roman"/>
          <w:b/>
          <w:bCs/>
        </w:rPr>
        <w:t>2</w:t>
      </w:r>
      <w:r w:rsidRPr="00E160C5">
        <w:rPr>
          <w:rStyle w:val="None"/>
          <w:rFonts w:ascii="Times New Roman" w:hAnsi="Times New Roman" w:cs="Times New Roman"/>
          <w:b/>
          <w:bCs/>
        </w:rPr>
        <w:t>. Baigiamosios nuostatos</w:t>
      </w:r>
    </w:p>
    <w:p w14:paraId="2F86316F" w14:textId="77777777" w:rsidR="007B3596" w:rsidRPr="00E160C5" w:rsidRDefault="007B3596" w:rsidP="00937AB8">
      <w:pPr>
        <w:spacing w:before="120" w:after="120" w:line="240" w:lineRule="auto"/>
        <w:jc w:val="both"/>
        <w:rPr>
          <w:rStyle w:val="Hyperlink0"/>
          <w:rFonts w:eastAsia="Calibri"/>
        </w:rPr>
      </w:pPr>
      <w:r w:rsidRPr="00E160C5">
        <w:rPr>
          <w:rStyle w:val="Hyperlink0"/>
          <w:rFonts w:eastAsia="Calibri"/>
        </w:rPr>
        <w:t>2</w:t>
      </w:r>
      <w:r w:rsidR="006A173D" w:rsidRPr="00E160C5">
        <w:rPr>
          <w:rStyle w:val="Hyperlink0"/>
          <w:rFonts w:eastAsia="Calibri"/>
        </w:rPr>
        <w:t>2</w:t>
      </w:r>
      <w:r w:rsidRPr="00E160C5">
        <w:rPr>
          <w:rStyle w:val="Hyperlink0"/>
          <w:rFonts w:eastAsia="Calibri"/>
        </w:rPr>
        <w:t>.1. Nei viena Šalis neturi teisės perleisti visų arba dalies teisių ir pareigų pagal šią Sutartį jokiai trečiajai šaliai be išankstinio raštiško kitos Šalies sutikimo.</w:t>
      </w:r>
    </w:p>
    <w:p w14:paraId="4A232D84" w14:textId="77777777" w:rsidR="008D5EA9" w:rsidRPr="00E160C5" w:rsidRDefault="008D5EA9" w:rsidP="008D5EA9">
      <w:pPr>
        <w:spacing w:before="120" w:after="120" w:line="240" w:lineRule="auto"/>
        <w:jc w:val="both"/>
        <w:rPr>
          <w:rStyle w:val="Hyperlink0"/>
          <w:rFonts w:eastAsia="Calibri"/>
        </w:rPr>
      </w:pPr>
      <w:r w:rsidRPr="00E160C5">
        <w:rPr>
          <w:rStyle w:val="Hyperlink0"/>
          <w:rFonts w:eastAsia="Calibri"/>
        </w:rPr>
        <w:t>22.2. Šalys supranta, kad pagal šią sutartį Šalys viena kitai perduos sutartį vykdančių darbuotojų asmens duomenis (vardą, pavardę, pareigas, telefono numerį, el. p. adresą, gimimo metus, a</w:t>
      </w:r>
      <w:r w:rsidR="00071F4F" w:rsidRPr="00E160C5">
        <w:rPr>
          <w:rStyle w:val="Hyperlink0"/>
          <w:rFonts w:eastAsia="Calibri"/>
        </w:rPr>
        <w:t>t</w:t>
      </w:r>
      <w:r w:rsidRPr="00E160C5">
        <w:rPr>
          <w:rStyle w:val="Hyperlink0"/>
          <w:rFonts w:eastAsia="Calibri"/>
        </w:rPr>
        <w:t xml:space="preserve">lyginimo medianą), kurie turi būti naudojami ir tvarkomi išskirtinai su šia sutartimi susijusių įsipareigojimų vykdymui. Užsakovas ir </w:t>
      </w:r>
      <w:r w:rsidRPr="00E160C5">
        <w:rPr>
          <w:rStyle w:val="Hyperlink0"/>
          <w:rFonts w:eastAsia="Calibri"/>
        </w:rPr>
        <w:lastRenderedPageBreak/>
        <w:t xml:space="preserve">Tiekėjas patvirtina, kad šioje sutartyje arba įgaliojimuose nurodyti fiziniai asmenys yra tinkamai informuoti apie jų duomenų perdavimą, todėl Užsakovas ir Tiekėjas prisiima atsakomybę už bet kokias galinčias kilti pretenzijas dėl asmens duomenų naudojimo šios sutarties įgyvendinimo tikslu. Tiekėjas ir Užsakovas patvirtina, jog gauti asmens duomenys bus apskaitomi ir saugomi tik tiek, kiek tai reikalinga šios sutarties vykdymu. </w:t>
      </w:r>
    </w:p>
    <w:p w14:paraId="4295F1A7" w14:textId="77777777" w:rsidR="008D5EA9" w:rsidRPr="00E160C5" w:rsidRDefault="008D5EA9" w:rsidP="008D5EA9">
      <w:pPr>
        <w:spacing w:before="120" w:after="120" w:line="240" w:lineRule="auto"/>
        <w:jc w:val="both"/>
        <w:rPr>
          <w:rStyle w:val="Hyperlink0"/>
          <w:rFonts w:eastAsia="Calibri"/>
        </w:rPr>
      </w:pPr>
      <w:r w:rsidRPr="00E160C5">
        <w:rPr>
          <w:rStyle w:val="Hyperlink0"/>
          <w:rFonts w:eastAsia="Calibri"/>
        </w:rPr>
        <w:t>22.3. 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p w14:paraId="0D645F33" w14:textId="77777777" w:rsidR="007B3596" w:rsidRPr="00E160C5" w:rsidRDefault="007B3596" w:rsidP="00937AB8">
      <w:pPr>
        <w:tabs>
          <w:tab w:val="left" w:pos="720"/>
          <w:tab w:val="left" w:pos="1440"/>
          <w:tab w:val="left" w:pos="2160"/>
          <w:tab w:val="left" w:pos="2880"/>
          <w:tab w:val="left" w:pos="3338"/>
        </w:tabs>
        <w:suppressAutoHyphens/>
        <w:spacing w:before="120" w:after="120" w:line="240" w:lineRule="auto"/>
        <w:jc w:val="both"/>
        <w:rPr>
          <w:rStyle w:val="Hyperlink0"/>
          <w:rFonts w:eastAsia="Calibri"/>
        </w:rPr>
      </w:pPr>
      <w:r w:rsidRPr="00E160C5">
        <w:rPr>
          <w:rStyle w:val="Hyperlink0"/>
          <w:rFonts w:eastAsia="Calibri"/>
        </w:rPr>
        <w:t>2</w:t>
      </w:r>
      <w:r w:rsidR="006A173D" w:rsidRPr="00E160C5">
        <w:rPr>
          <w:rStyle w:val="Hyperlink0"/>
          <w:rFonts w:eastAsia="Calibri"/>
        </w:rPr>
        <w:t>2</w:t>
      </w:r>
      <w:r w:rsidRPr="00E160C5">
        <w:rPr>
          <w:rStyle w:val="Hyperlink0"/>
          <w:rFonts w:eastAsia="Calibri"/>
        </w:rPr>
        <w:t>.</w:t>
      </w:r>
      <w:r w:rsidR="008D5EA9" w:rsidRPr="00E160C5">
        <w:rPr>
          <w:rStyle w:val="Hyperlink0"/>
          <w:rFonts w:eastAsia="Calibri"/>
        </w:rPr>
        <w:t>4</w:t>
      </w:r>
      <w:r w:rsidRPr="00E160C5">
        <w:rPr>
          <w:rStyle w:val="Hyperlink0"/>
          <w:rFonts w:eastAsia="Calibri"/>
        </w:rPr>
        <w:t xml:space="preserve">. Sutarties Šalys įsipareigoja nedelsdamos raštu pranešti kitai Šaliai apie bet kokių savo duomenų (pavadinimo, buveinės ir/ar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Sutarties Šalies nurodytu adresu iki to momento, kai kita Sutarties Šalis gauna pranešimą apie pasikeitusią įmonės buveinę ar veiklos vietą. </w:t>
      </w:r>
    </w:p>
    <w:p w14:paraId="5EA4DE99" w14:textId="77777777" w:rsidR="007B3596" w:rsidRPr="00E160C5" w:rsidRDefault="007B3596" w:rsidP="00937AB8">
      <w:pPr>
        <w:tabs>
          <w:tab w:val="left" w:pos="720"/>
          <w:tab w:val="left" w:pos="1440"/>
          <w:tab w:val="left" w:pos="2160"/>
          <w:tab w:val="left" w:pos="2880"/>
          <w:tab w:val="left" w:pos="3338"/>
        </w:tabs>
        <w:suppressAutoHyphens/>
        <w:spacing w:before="120" w:after="120" w:line="240" w:lineRule="auto"/>
        <w:jc w:val="both"/>
        <w:rPr>
          <w:rStyle w:val="Hyperlink0"/>
          <w:rFonts w:eastAsia="Calibri"/>
        </w:rPr>
      </w:pPr>
      <w:r w:rsidRPr="00E160C5">
        <w:rPr>
          <w:rStyle w:val="Hyperlink0"/>
          <w:rFonts w:eastAsia="Calibri"/>
        </w:rPr>
        <w:t>2</w:t>
      </w:r>
      <w:r w:rsidR="00317B22" w:rsidRPr="00E160C5">
        <w:rPr>
          <w:rStyle w:val="Hyperlink0"/>
          <w:rFonts w:eastAsia="Calibri"/>
        </w:rPr>
        <w:t>2</w:t>
      </w:r>
      <w:r w:rsidRPr="00E160C5">
        <w:rPr>
          <w:rStyle w:val="Hyperlink0"/>
          <w:rFonts w:eastAsia="Calibri"/>
        </w:rPr>
        <w:t>.</w:t>
      </w:r>
      <w:r w:rsidR="008D5EA9" w:rsidRPr="00E160C5">
        <w:rPr>
          <w:rStyle w:val="Hyperlink0"/>
          <w:rFonts w:eastAsia="Calibri"/>
        </w:rPr>
        <w:t>5</w:t>
      </w:r>
      <w:r w:rsidRPr="00E160C5">
        <w:rPr>
          <w:rStyle w:val="Hyperlink0"/>
          <w:rFonts w:eastAsia="Calibri"/>
        </w:rPr>
        <w:t>. Pagal šią Sutartį bet kokie suderinimai, pritarimai, sprendimai, reikalavimai, pretenzijos, užklausos, atsakymai į užklausas ir t. t. privalo būti raštu ir įteikiami į rankas (pasirašytinai), siunčiami paštu arba pristatomi kurjerio, arba perduodami elektroniniu paštu tam asmeniui, kuris bus paskirtas atstovauti kuriai tai Šaliai jam priskirtos kompetencijos ribose.</w:t>
      </w:r>
    </w:p>
    <w:p w14:paraId="75FC80D3" w14:textId="77777777" w:rsidR="007B3596" w:rsidRPr="00E160C5" w:rsidRDefault="007B3596" w:rsidP="00937AB8">
      <w:pPr>
        <w:spacing w:before="120" w:after="120" w:line="240" w:lineRule="auto"/>
        <w:jc w:val="both"/>
        <w:rPr>
          <w:rStyle w:val="Hyperlink0"/>
          <w:rFonts w:eastAsia="Calibri"/>
        </w:rPr>
      </w:pPr>
      <w:r w:rsidRPr="00E160C5">
        <w:rPr>
          <w:rStyle w:val="Hyperlink0"/>
          <w:rFonts w:eastAsia="Calibri"/>
        </w:rPr>
        <w:t>2</w:t>
      </w:r>
      <w:r w:rsidR="00317B22" w:rsidRPr="00E160C5">
        <w:rPr>
          <w:rStyle w:val="Hyperlink0"/>
          <w:rFonts w:eastAsia="Calibri"/>
        </w:rPr>
        <w:t>2</w:t>
      </w:r>
      <w:r w:rsidRPr="00E160C5">
        <w:rPr>
          <w:rStyle w:val="Hyperlink0"/>
          <w:rFonts w:eastAsia="Calibri"/>
        </w:rPr>
        <w:t>.</w:t>
      </w:r>
      <w:r w:rsidR="008D5EA9" w:rsidRPr="00E160C5">
        <w:rPr>
          <w:rStyle w:val="Hyperlink0"/>
          <w:rFonts w:eastAsia="Calibri"/>
        </w:rPr>
        <w:t>6</w:t>
      </w:r>
      <w:r w:rsidRPr="00E160C5">
        <w:rPr>
          <w:rStyle w:val="Hyperlink0"/>
          <w:rFonts w:eastAsia="Calibri"/>
        </w:rPr>
        <w:t>. Bet kokios Sutarties nuostatos negaliojimas ar prieštara</w:t>
      </w:r>
      <w:r w:rsidR="001C5ECB" w:rsidRPr="00E160C5">
        <w:rPr>
          <w:rStyle w:val="Hyperlink0"/>
          <w:rFonts w:eastAsia="Calibri"/>
        </w:rPr>
        <w:t>vimas Lietuvos Respublikos</w:t>
      </w:r>
      <w:r w:rsidRPr="00E160C5">
        <w:rPr>
          <w:rStyle w:val="Hyperlink0"/>
          <w:rFonts w:eastAsia="Calibri"/>
        </w:rPr>
        <w:t xml:space="preserve"> įstatymams ar kitiems norminiams L</w:t>
      </w:r>
      <w:r w:rsidR="001C5ECB" w:rsidRPr="00E160C5">
        <w:rPr>
          <w:rStyle w:val="Hyperlink0"/>
          <w:rFonts w:eastAsia="Calibri"/>
        </w:rPr>
        <w:t xml:space="preserve">ietuvos </w:t>
      </w:r>
      <w:r w:rsidRPr="00E160C5">
        <w:rPr>
          <w:rStyle w:val="Hyperlink0"/>
          <w:rFonts w:eastAsia="Calibri"/>
        </w:rPr>
        <w:t>R</w:t>
      </w:r>
      <w:r w:rsidR="001C5ECB" w:rsidRPr="00E160C5">
        <w:rPr>
          <w:rStyle w:val="Hyperlink0"/>
          <w:rFonts w:eastAsia="Calibri"/>
        </w:rPr>
        <w:t>espublikos</w:t>
      </w:r>
      <w:r w:rsidRPr="00E160C5">
        <w:rPr>
          <w:rStyle w:val="Hyperlink0"/>
          <w:rFonts w:eastAsia="Calibri"/>
        </w:rPr>
        <w:t xml:space="preserve"> teisės aktams šioje Sutartyje neatleidžia Šalių nuo prisiimtų įsipareigojimų vykdymo. Šiuo atveju tokia Sutarties nuostata turi būti pakeista atitinkančia L</w:t>
      </w:r>
      <w:r w:rsidR="001C5ECB" w:rsidRPr="00E160C5">
        <w:rPr>
          <w:rStyle w:val="Hyperlink0"/>
          <w:rFonts w:eastAsia="Calibri"/>
        </w:rPr>
        <w:t xml:space="preserve">ietuvos </w:t>
      </w:r>
      <w:r w:rsidRPr="00E160C5">
        <w:rPr>
          <w:rStyle w:val="Hyperlink0"/>
          <w:rFonts w:eastAsia="Calibri"/>
        </w:rPr>
        <w:t>R</w:t>
      </w:r>
      <w:r w:rsidR="001C5ECB" w:rsidRPr="00E160C5">
        <w:rPr>
          <w:rStyle w:val="Hyperlink0"/>
          <w:rFonts w:eastAsia="Calibri"/>
        </w:rPr>
        <w:t>espublikos</w:t>
      </w:r>
      <w:r w:rsidRPr="00E160C5">
        <w:rPr>
          <w:rStyle w:val="Hyperlink0"/>
          <w:rFonts w:eastAsia="Calibri"/>
        </w:rPr>
        <w:t xml:space="preserve"> teisės aktų reikalavimus kiek įmanoma artimesne Sutarties tikslui bei kitoms jos nuostatoms.</w:t>
      </w:r>
    </w:p>
    <w:p w14:paraId="72E71868" w14:textId="77777777" w:rsidR="007B3596" w:rsidRPr="00E160C5" w:rsidRDefault="007B3596" w:rsidP="00937AB8">
      <w:pPr>
        <w:spacing w:before="120" w:after="120" w:line="240" w:lineRule="auto"/>
        <w:jc w:val="both"/>
        <w:rPr>
          <w:rStyle w:val="Hyperlink0"/>
          <w:rFonts w:eastAsia="Calibri"/>
        </w:rPr>
      </w:pPr>
      <w:r w:rsidRPr="00E160C5">
        <w:rPr>
          <w:rStyle w:val="Hyperlink0"/>
          <w:rFonts w:eastAsia="Calibri"/>
        </w:rPr>
        <w:t>2</w:t>
      </w:r>
      <w:r w:rsidR="00317B22" w:rsidRPr="00E160C5">
        <w:rPr>
          <w:rStyle w:val="Hyperlink0"/>
          <w:rFonts w:eastAsia="Calibri"/>
        </w:rPr>
        <w:t>2</w:t>
      </w:r>
      <w:r w:rsidR="0049029E" w:rsidRPr="00E160C5">
        <w:rPr>
          <w:rStyle w:val="Hyperlink0"/>
          <w:rFonts w:eastAsia="Calibri"/>
        </w:rPr>
        <w:t>.</w:t>
      </w:r>
      <w:r w:rsidR="008D5EA9" w:rsidRPr="00E160C5">
        <w:rPr>
          <w:rStyle w:val="Hyperlink0"/>
          <w:rFonts w:eastAsia="Calibri"/>
        </w:rPr>
        <w:t>7</w:t>
      </w:r>
      <w:r w:rsidRPr="00E160C5">
        <w:rPr>
          <w:rStyle w:val="Hyperlink0"/>
          <w:rFonts w:eastAsia="Calibri"/>
        </w:rPr>
        <w:t>. Visus kitus klausimus, kurie neaptarti Sutartyje, reguliuoja L</w:t>
      </w:r>
      <w:r w:rsidR="001C5ECB" w:rsidRPr="00E160C5">
        <w:rPr>
          <w:rStyle w:val="Hyperlink0"/>
          <w:rFonts w:eastAsia="Calibri"/>
        </w:rPr>
        <w:t xml:space="preserve">ietuvos </w:t>
      </w:r>
      <w:r w:rsidRPr="00E160C5">
        <w:rPr>
          <w:rStyle w:val="Hyperlink0"/>
          <w:rFonts w:eastAsia="Calibri"/>
        </w:rPr>
        <w:t>R</w:t>
      </w:r>
      <w:r w:rsidR="001C5ECB" w:rsidRPr="00E160C5">
        <w:rPr>
          <w:rStyle w:val="Hyperlink0"/>
          <w:rFonts w:eastAsia="Calibri"/>
        </w:rPr>
        <w:t>espublikos</w:t>
      </w:r>
      <w:r w:rsidRPr="00E160C5">
        <w:rPr>
          <w:rStyle w:val="Hyperlink0"/>
          <w:rFonts w:eastAsia="Calibri"/>
        </w:rPr>
        <w:t xml:space="preserve"> teisės aktai.</w:t>
      </w:r>
    </w:p>
    <w:p w14:paraId="26A0546E" w14:textId="48EF2CC7" w:rsidR="007B3596" w:rsidRPr="00E160C5" w:rsidRDefault="007B3596" w:rsidP="00937AB8">
      <w:pPr>
        <w:tabs>
          <w:tab w:val="left" w:pos="1304"/>
          <w:tab w:val="left" w:pos="1457"/>
          <w:tab w:val="left" w:pos="1604"/>
          <w:tab w:val="left" w:pos="1757"/>
          <w:tab w:val="left" w:pos="1860"/>
          <w:tab w:val="left" w:pos="1984"/>
          <w:tab w:val="left" w:pos="2098"/>
          <w:tab w:val="left" w:pos="2211"/>
        </w:tabs>
        <w:suppressAutoHyphens/>
        <w:spacing w:before="120" w:after="120" w:line="240" w:lineRule="auto"/>
        <w:jc w:val="both"/>
        <w:rPr>
          <w:rStyle w:val="Hyperlink0"/>
          <w:rFonts w:eastAsia="Calibri"/>
        </w:rPr>
      </w:pPr>
      <w:r w:rsidRPr="00E160C5">
        <w:rPr>
          <w:rStyle w:val="Hyperlink0"/>
          <w:rFonts w:eastAsia="Calibri"/>
        </w:rPr>
        <w:t>2</w:t>
      </w:r>
      <w:r w:rsidR="00317B22" w:rsidRPr="00E160C5">
        <w:rPr>
          <w:rStyle w:val="Hyperlink0"/>
          <w:rFonts w:eastAsia="Calibri"/>
        </w:rPr>
        <w:t>2</w:t>
      </w:r>
      <w:r w:rsidR="0049029E" w:rsidRPr="00E160C5">
        <w:rPr>
          <w:rStyle w:val="Hyperlink0"/>
          <w:rFonts w:eastAsia="Calibri"/>
        </w:rPr>
        <w:t>.</w:t>
      </w:r>
      <w:r w:rsidR="008D5EA9" w:rsidRPr="00E160C5">
        <w:rPr>
          <w:rStyle w:val="Hyperlink0"/>
          <w:rFonts w:eastAsia="Calibri"/>
        </w:rPr>
        <w:t>8</w:t>
      </w:r>
      <w:r w:rsidRPr="00E160C5">
        <w:rPr>
          <w:rStyle w:val="Hyperlink0"/>
          <w:rFonts w:eastAsia="Calibri"/>
        </w:rPr>
        <w:t>. Ši Sutartis sudaryta 2 (dviem) vienodą juridinę galią turinčiais egzemplioriais, po vieną kiekvienai Sutarties Šaliai.</w:t>
      </w:r>
      <w:r w:rsidR="002B0CA1" w:rsidRPr="002B0CA1">
        <w:rPr>
          <w:rStyle w:val="Hyperlink0"/>
          <w:rFonts w:eastAsia="Calibri"/>
        </w:rPr>
        <w:t xml:space="preserve"> Jei Sutartis pasirašoma elektroniniais kvalifikuotais parašais sudaromas vienas elektroninis dokumentas.</w:t>
      </w:r>
    </w:p>
    <w:p w14:paraId="152AD161" w14:textId="0EFB695D" w:rsidR="00D13E5C" w:rsidRPr="00E160C5" w:rsidRDefault="007B3596" w:rsidP="00937AB8">
      <w:pPr>
        <w:suppressAutoHyphens/>
        <w:spacing w:before="120" w:after="120" w:line="240" w:lineRule="auto"/>
        <w:jc w:val="both"/>
        <w:rPr>
          <w:rStyle w:val="None"/>
          <w:rFonts w:ascii="Times New Roman" w:hAnsi="Times New Roman" w:cs="Times New Roman"/>
        </w:rPr>
      </w:pPr>
      <w:r w:rsidRPr="00E160C5">
        <w:rPr>
          <w:rStyle w:val="Hyperlink0"/>
          <w:rFonts w:eastAsia="Calibri"/>
        </w:rPr>
        <w:t>2</w:t>
      </w:r>
      <w:r w:rsidR="00317B22" w:rsidRPr="00E160C5">
        <w:rPr>
          <w:rStyle w:val="Hyperlink0"/>
          <w:rFonts w:eastAsia="Calibri"/>
        </w:rPr>
        <w:t>2</w:t>
      </w:r>
      <w:r w:rsidR="0049029E" w:rsidRPr="00E160C5">
        <w:rPr>
          <w:rStyle w:val="Hyperlink0"/>
          <w:rFonts w:eastAsia="Calibri"/>
        </w:rPr>
        <w:t>.</w:t>
      </w:r>
      <w:r w:rsidR="008D5EA9" w:rsidRPr="00E160C5">
        <w:rPr>
          <w:rStyle w:val="Hyperlink0"/>
          <w:rFonts w:eastAsia="Calibri"/>
        </w:rPr>
        <w:t>9</w:t>
      </w:r>
      <w:r w:rsidRPr="00E160C5">
        <w:rPr>
          <w:rStyle w:val="Hyperlink0"/>
          <w:rFonts w:eastAsia="Calibri"/>
        </w:rPr>
        <w:t xml:space="preserve">. </w:t>
      </w:r>
      <w:r w:rsidRPr="00E160C5">
        <w:rPr>
          <w:rStyle w:val="None"/>
          <w:rFonts w:ascii="Times New Roman" w:hAnsi="Times New Roman" w:cs="Times New Roman"/>
        </w:rPr>
        <w:t>Tais atvejais, kai Sutarties nuostatos neatit</w:t>
      </w:r>
      <w:r w:rsidR="00F36180" w:rsidRPr="00E160C5">
        <w:rPr>
          <w:rStyle w:val="None"/>
          <w:rFonts w:ascii="Times New Roman" w:hAnsi="Times New Roman" w:cs="Times New Roman"/>
        </w:rPr>
        <w:t>inka VPĮ</w:t>
      </w:r>
      <w:r w:rsidRPr="00E160C5">
        <w:rPr>
          <w:rStyle w:val="None"/>
          <w:rFonts w:ascii="Times New Roman" w:hAnsi="Times New Roman" w:cs="Times New Roman"/>
        </w:rPr>
        <w:t xml:space="preserve"> nustatytų reikalavimų, taik</w:t>
      </w:r>
      <w:r w:rsidR="00F36180" w:rsidRPr="00E160C5">
        <w:rPr>
          <w:rStyle w:val="None"/>
          <w:rFonts w:ascii="Times New Roman" w:hAnsi="Times New Roman" w:cs="Times New Roman"/>
        </w:rPr>
        <w:t>omos VPĮ</w:t>
      </w:r>
      <w:r w:rsidRPr="00E160C5">
        <w:rPr>
          <w:rStyle w:val="None"/>
          <w:rFonts w:ascii="Times New Roman" w:hAnsi="Times New Roman" w:cs="Times New Roman"/>
        </w:rPr>
        <w:t xml:space="preserve"> normos. </w:t>
      </w:r>
    </w:p>
    <w:p w14:paraId="29F34634" w14:textId="441A2074" w:rsidR="007B3596" w:rsidRPr="00E160C5" w:rsidRDefault="007B3596" w:rsidP="009145ED">
      <w:pPr>
        <w:suppressAutoHyphens/>
        <w:spacing w:before="120" w:after="120" w:line="240" w:lineRule="auto"/>
        <w:jc w:val="center"/>
        <w:rPr>
          <w:rStyle w:val="None"/>
          <w:rFonts w:ascii="Times New Roman" w:hAnsi="Times New Roman" w:cs="Times New Roman"/>
          <w:b/>
        </w:rPr>
      </w:pPr>
      <w:r w:rsidRPr="00E160C5">
        <w:rPr>
          <w:rStyle w:val="None"/>
          <w:rFonts w:ascii="Times New Roman" w:hAnsi="Times New Roman" w:cs="Times New Roman"/>
          <w:b/>
        </w:rPr>
        <w:t>2</w:t>
      </w:r>
      <w:r w:rsidR="004E2287" w:rsidRPr="00E160C5">
        <w:rPr>
          <w:rStyle w:val="None"/>
          <w:rFonts w:ascii="Times New Roman" w:hAnsi="Times New Roman" w:cs="Times New Roman"/>
          <w:b/>
        </w:rPr>
        <w:t>3</w:t>
      </w:r>
      <w:r w:rsidRPr="00E160C5">
        <w:rPr>
          <w:rStyle w:val="None"/>
          <w:rFonts w:ascii="Times New Roman" w:hAnsi="Times New Roman" w:cs="Times New Roman"/>
          <w:b/>
        </w:rPr>
        <w:t>. Sutarties priedai</w:t>
      </w:r>
    </w:p>
    <w:p w14:paraId="660D0266" w14:textId="15C22A76" w:rsidR="00102D50" w:rsidRPr="00E160C5" w:rsidRDefault="004156C0" w:rsidP="003B7117">
      <w:pPr>
        <w:suppressAutoHyphens/>
        <w:spacing w:before="120" w:after="120" w:line="240" w:lineRule="auto"/>
        <w:jc w:val="both"/>
        <w:rPr>
          <w:rFonts w:ascii="Times New Roman" w:hAnsi="Times New Roman" w:cs="Times New Roman"/>
          <w:color w:val="000000"/>
        </w:rPr>
      </w:pPr>
      <w:r w:rsidRPr="00E160C5">
        <w:rPr>
          <w:rFonts w:ascii="Times New Roman" w:hAnsi="Times New Roman" w:cs="Times New Roman"/>
          <w:color w:val="000000"/>
        </w:rPr>
        <w:t>2</w:t>
      </w:r>
      <w:r w:rsidR="004E2287" w:rsidRPr="00E160C5">
        <w:rPr>
          <w:rFonts w:ascii="Times New Roman" w:hAnsi="Times New Roman" w:cs="Times New Roman"/>
          <w:color w:val="000000"/>
        </w:rPr>
        <w:t>3</w:t>
      </w:r>
      <w:r w:rsidRPr="00E160C5">
        <w:rPr>
          <w:rFonts w:ascii="Times New Roman" w:hAnsi="Times New Roman" w:cs="Times New Roman"/>
          <w:color w:val="000000"/>
        </w:rPr>
        <w:t xml:space="preserve">.1. </w:t>
      </w:r>
      <w:r w:rsidR="000A64A5" w:rsidRPr="00E160C5">
        <w:rPr>
          <w:rFonts w:ascii="Times New Roman" w:hAnsi="Times New Roman" w:cs="Times New Roman"/>
          <w:color w:val="000000"/>
        </w:rPr>
        <w:t xml:space="preserve"> Sutarties priedai</w:t>
      </w:r>
      <w:r w:rsidR="00D11CE9" w:rsidRPr="00E160C5">
        <w:rPr>
          <w:rFonts w:ascii="Times New Roman" w:hAnsi="Times New Roman" w:cs="Times New Roman"/>
          <w:color w:val="000000"/>
        </w:rPr>
        <w:t>:</w:t>
      </w:r>
    </w:p>
    <w:p w14:paraId="070F36E6" w14:textId="310274B4" w:rsidR="00795648" w:rsidRPr="00E160C5" w:rsidRDefault="00795648" w:rsidP="003B7117">
      <w:pPr>
        <w:suppressAutoHyphens/>
        <w:spacing w:before="120" w:after="120" w:line="240" w:lineRule="auto"/>
        <w:jc w:val="both"/>
        <w:rPr>
          <w:rFonts w:ascii="Times New Roman" w:hAnsi="Times New Roman" w:cs="Times New Roman"/>
          <w:color w:val="000000"/>
        </w:rPr>
      </w:pPr>
      <w:r w:rsidRPr="00E160C5">
        <w:rPr>
          <w:rFonts w:ascii="Times New Roman" w:hAnsi="Times New Roman" w:cs="Times New Roman"/>
          <w:color w:val="000000"/>
        </w:rPr>
        <w:t>23.</w:t>
      </w:r>
      <w:r w:rsidR="00E160C5" w:rsidRPr="00E160C5">
        <w:rPr>
          <w:rFonts w:ascii="Times New Roman" w:hAnsi="Times New Roman" w:cs="Times New Roman"/>
          <w:color w:val="000000"/>
        </w:rPr>
        <w:t>2</w:t>
      </w:r>
      <w:r w:rsidRPr="00E160C5">
        <w:rPr>
          <w:rFonts w:ascii="Times New Roman" w:hAnsi="Times New Roman" w:cs="Times New Roman"/>
          <w:color w:val="000000"/>
        </w:rPr>
        <w:t>.</w:t>
      </w:r>
      <w:r w:rsidR="00E160C5" w:rsidRPr="00E160C5">
        <w:rPr>
          <w:rFonts w:ascii="Times New Roman" w:hAnsi="Times New Roman" w:cs="Times New Roman"/>
          <w:color w:val="000000"/>
        </w:rPr>
        <w:t xml:space="preserve"> </w:t>
      </w:r>
      <w:r w:rsidR="00645D0A" w:rsidRPr="00E160C5">
        <w:rPr>
          <w:rFonts w:ascii="Times New Roman" w:hAnsi="Times New Roman" w:cs="Times New Roman"/>
          <w:color w:val="000000"/>
        </w:rPr>
        <w:t>Priedas Nr. 1 „Techninė specifikacija“.</w:t>
      </w:r>
    </w:p>
    <w:p w14:paraId="774A4B49" w14:textId="678AE898" w:rsidR="00645D0A" w:rsidRPr="00E160C5" w:rsidRDefault="00645D0A" w:rsidP="003B7117">
      <w:pPr>
        <w:suppressAutoHyphens/>
        <w:spacing w:before="120" w:after="120" w:line="240" w:lineRule="auto"/>
        <w:jc w:val="both"/>
        <w:rPr>
          <w:rFonts w:ascii="Times New Roman" w:hAnsi="Times New Roman" w:cs="Times New Roman"/>
          <w:color w:val="000000"/>
        </w:rPr>
      </w:pPr>
      <w:r w:rsidRPr="00E160C5">
        <w:rPr>
          <w:rFonts w:ascii="Times New Roman" w:hAnsi="Times New Roman" w:cs="Times New Roman"/>
          <w:color w:val="000000"/>
        </w:rPr>
        <w:t>23.</w:t>
      </w:r>
      <w:r w:rsidR="00E160C5" w:rsidRPr="00E160C5">
        <w:rPr>
          <w:rFonts w:ascii="Times New Roman" w:hAnsi="Times New Roman" w:cs="Times New Roman"/>
          <w:color w:val="000000"/>
        </w:rPr>
        <w:t>3</w:t>
      </w:r>
      <w:r w:rsidRPr="00E160C5">
        <w:rPr>
          <w:rFonts w:ascii="Times New Roman" w:hAnsi="Times New Roman" w:cs="Times New Roman"/>
          <w:color w:val="000000"/>
        </w:rPr>
        <w:t>. Priedas Nr. 2 „Pasiūlymas“.</w:t>
      </w:r>
    </w:p>
    <w:p w14:paraId="0E7A4B92" w14:textId="77777777" w:rsidR="002824CB" w:rsidRPr="00E160C5" w:rsidRDefault="002824CB" w:rsidP="00B77316">
      <w:pPr>
        <w:suppressAutoHyphens/>
        <w:spacing w:before="120" w:after="120" w:line="240" w:lineRule="auto"/>
        <w:jc w:val="both"/>
        <w:rPr>
          <w:rFonts w:ascii="Times New Roman" w:hAnsi="Times New Roman" w:cs="Times New Roman"/>
          <w:color w:val="000000"/>
        </w:rPr>
      </w:pPr>
    </w:p>
    <w:p w14:paraId="5CFB4E24" w14:textId="3A14F22D" w:rsidR="007C27EB" w:rsidRPr="00E160C5" w:rsidRDefault="007C27EB" w:rsidP="003B7117">
      <w:pPr>
        <w:spacing w:line="240" w:lineRule="auto"/>
        <w:jc w:val="both"/>
        <w:rPr>
          <w:rFonts w:ascii="Times New Roman" w:hAnsi="Times New Roman" w:cs="Times New Roman"/>
          <w:b/>
          <w:color w:val="000000"/>
        </w:rPr>
      </w:pPr>
      <w:r w:rsidRPr="00E160C5">
        <w:rPr>
          <w:rFonts w:ascii="Times New Roman" w:hAnsi="Times New Roman" w:cs="Times New Roman"/>
          <w:b/>
          <w:color w:val="000000"/>
        </w:rPr>
        <w:t>24. Šalių rekvizitai ir parašai:</w:t>
      </w:r>
    </w:p>
    <w:p w14:paraId="509B6CFB" w14:textId="75B0C1B5" w:rsidR="00E160C5" w:rsidRPr="00E160C5" w:rsidRDefault="00E160C5" w:rsidP="003B7117">
      <w:pPr>
        <w:spacing w:line="240" w:lineRule="auto"/>
        <w:jc w:val="both"/>
        <w:rPr>
          <w:rFonts w:ascii="Times New Roman" w:hAnsi="Times New Roman" w:cs="Times New Roman"/>
          <w:b/>
          <w:color w:val="000000"/>
        </w:rPr>
      </w:pPr>
    </w:p>
    <w:tbl>
      <w:tblPr>
        <w:tblStyle w:val="Lentelstinklelis1"/>
        <w:tblW w:w="0" w:type="auto"/>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08"/>
        <w:gridCol w:w="4508"/>
      </w:tblGrid>
      <w:tr w:rsidR="00E160C5" w:rsidRPr="00E160C5" w14:paraId="362F34CF" w14:textId="77777777" w:rsidTr="006004AA">
        <w:tc>
          <w:tcPr>
            <w:tcW w:w="4508" w:type="dxa"/>
          </w:tcPr>
          <w:p w14:paraId="45FD3EBB" w14:textId="69D95632" w:rsidR="00E160C5" w:rsidRPr="00E160C5" w:rsidRDefault="00E160C5" w:rsidP="00E160C5">
            <w:pPr>
              <w:spacing w:line="276" w:lineRule="auto"/>
              <w:jc w:val="both"/>
              <w:rPr>
                <w:rFonts w:ascii="Times New Roman" w:eastAsia="Times New Roman" w:hAnsi="Times New Roman"/>
                <w:b/>
                <w:bCs/>
              </w:rPr>
            </w:pPr>
            <w:r w:rsidRPr="00E160C5">
              <w:rPr>
                <w:rFonts w:ascii="Times New Roman" w:eastAsia="Times New Roman" w:hAnsi="Times New Roman"/>
                <w:b/>
                <w:bCs/>
              </w:rPr>
              <w:t>UŽSAKOVAS:</w:t>
            </w:r>
          </w:p>
        </w:tc>
        <w:tc>
          <w:tcPr>
            <w:tcW w:w="4508" w:type="dxa"/>
          </w:tcPr>
          <w:p w14:paraId="1F5C622E" w14:textId="0441E4E9" w:rsidR="00E160C5" w:rsidRPr="00E160C5" w:rsidRDefault="00E160C5" w:rsidP="00E160C5">
            <w:pPr>
              <w:spacing w:line="276" w:lineRule="auto"/>
              <w:jc w:val="both"/>
              <w:rPr>
                <w:rFonts w:ascii="Times New Roman" w:eastAsia="Times New Roman" w:hAnsi="Times New Roman"/>
                <w:b/>
                <w:bCs/>
              </w:rPr>
            </w:pPr>
            <w:r w:rsidRPr="00E160C5">
              <w:rPr>
                <w:rFonts w:ascii="Times New Roman" w:eastAsia="Times New Roman" w:hAnsi="Times New Roman"/>
                <w:b/>
                <w:bCs/>
              </w:rPr>
              <w:t>TIEKĖJAS:</w:t>
            </w:r>
          </w:p>
        </w:tc>
      </w:tr>
      <w:tr w:rsidR="00E160C5" w:rsidRPr="00E160C5" w14:paraId="7C4C186E" w14:textId="77777777" w:rsidTr="006004AA">
        <w:trPr>
          <w:trHeight w:val="64"/>
        </w:trPr>
        <w:tc>
          <w:tcPr>
            <w:tcW w:w="4508" w:type="dxa"/>
            <w:tcBorders>
              <w:bottom w:val="nil"/>
            </w:tcBorders>
          </w:tcPr>
          <w:p w14:paraId="4C09C895"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Socialinės globos centro „Vija“</w:t>
            </w:r>
          </w:p>
          <w:p w14:paraId="2E60DEBC"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Įstaigos kodas: 290797850</w:t>
            </w:r>
          </w:p>
          <w:p w14:paraId="554DADA2"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Adresas: Apuolės g. 44, LT-48302 Kaunas</w:t>
            </w:r>
          </w:p>
          <w:p w14:paraId="200B09CD"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Tel. Nr.: +370 37 361671</w:t>
            </w:r>
          </w:p>
          <w:p w14:paraId="6283D12A"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El. paštas: info@vijoscentras.lt</w:t>
            </w:r>
          </w:p>
          <w:p w14:paraId="75FC3456"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Bankiniai rekvizitai:</w:t>
            </w:r>
          </w:p>
          <w:p w14:paraId="6770BFA6"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Lietuvos Respublikos finansų ministerija</w:t>
            </w:r>
          </w:p>
          <w:p w14:paraId="6B753F9C"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Finansų įstaigos kodas 40400</w:t>
            </w:r>
          </w:p>
          <w:p w14:paraId="0C162AA0" w14:textId="77777777" w:rsidR="00E160C5" w:rsidRPr="00E160C5" w:rsidRDefault="00E160C5" w:rsidP="00E160C5">
            <w:pPr>
              <w:spacing w:line="276" w:lineRule="auto"/>
              <w:jc w:val="both"/>
              <w:rPr>
                <w:rFonts w:ascii="Times New Roman" w:eastAsia="Times New Roman" w:hAnsi="Times New Roman"/>
              </w:rPr>
            </w:pPr>
            <w:r w:rsidRPr="00E160C5">
              <w:rPr>
                <w:rFonts w:ascii="Times New Roman" w:eastAsia="Times New Roman" w:hAnsi="Times New Roman"/>
              </w:rPr>
              <w:t>a/s LT79 4040 0636 1000 0772</w:t>
            </w:r>
          </w:p>
        </w:tc>
        <w:tc>
          <w:tcPr>
            <w:tcW w:w="4508" w:type="dxa"/>
            <w:tcBorders>
              <w:bottom w:val="nil"/>
            </w:tcBorders>
          </w:tcPr>
          <w:p w14:paraId="496E05C7" w14:textId="77777777" w:rsidR="00E160C5" w:rsidRPr="00E160C5" w:rsidRDefault="00E160C5" w:rsidP="00E160C5">
            <w:pPr>
              <w:jc w:val="both"/>
              <w:rPr>
                <w:rFonts w:ascii="Times New Roman" w:hAnsi="Times New Roman"/>
              </w:rPr>
            </w:pPr>
            <w:r w:rsidRPr="00E160C5">
              <w:rPr>
                <w:rFonts w:ascii="Times New Roman" w:hAnsi="Times New Roman"/>
              </w:rPr>
              <w:t>..............</w:t>
            </w:r>
          </w:p>
          <w:p w14:paraId="1CE09257" w14:textId="77777777" w:rsidR="00E160C5" w:rsidRPr="00E160C5" w:rsidRDefault="00E160C5" w:rsidP="00E160C5">
            <w:pPr>
              <w:jc w:val="both"/>
              <w:rPr>
                <w:rFonts w:ascii="Times New Roman" w:hAnsi="Times New Roman"/>
              </w:rPr>
            </w:pPr>
            <w:r w:rsidRPr="00E160C5">
              <w:rPr>
                <w:rFonts w:ascii="Times New Roman" w:hAnsi="Times New Roman"/>
              </w:rPr>
              <w:t xml:space="preserve">Įmonės kodas: </w:t>
            </w:r>
          </w:p>
          <w:p w14:paraId="6E5ACE6C" w14:textId="77777777" w:rsidR="00E160C5" w:rsidRPr="00E160C5" w:rsidRDefault="00E160C5" w:rsidP="00E160C5">
            <w:pPr>
              <w:jc w:val="both"/>
              <w:rPr>
                <w:rFonts w:ascii="Times New Roman" w:hAnsi="Times New Roman"/>
              </w:rPr>
            </w:pPr>
            <w:r w:rsidRPr="00E160C5">
              <w:rPr>
                <w:rFonts w:ascii="Times New Roman" w:hAnsi="Times New Roman"/>
              </w:rPr>
              <w:t xml:space="preserve">Adresas: </w:t>
            </w:r>
          </w:p>
          <w:p w14:paraId="2CADF5A1" w14:textId="77777777" w:rsidR="00E160C5" w:rsidRPr="00E160C5" w:rsidRDefault="00E160C5" w:rsidP="00E160C5">
            <w:pPr>
              <w:jc w:val="both"/>
              <w:rPr>
                <w:rFonts w:ascii="Times New Roman" w:hAnsi="Times New Roman"/>
              </w:rPr>
            </w:pPr>
            <w:r w:rsidRPr="00E160C5">
              <w:rPr>
                <w:rFonts w:ascii="Times New Roman" w:hAnsi="Times New Roman"/>
              </w:rPr>
              <w:t xml:space="preserve">Tel. Nr.: </w:t>
            </w:r>
          </w:p>
          <w:p w14:paraId="28B4E6A6" w14:textId="77777777" w:rsidR="00E160C5" w:rsidRPr="00E160C5" w:rsidRDefault="00E160C5" w:rsidP="00E160C5">
            <w:pPr>
              <w:jc w:val="both"/>
              <w:rPr>
                <w:rFonts w:ascii="Times New Roman" w:hAnsi="Times New Roman"/>
              </w:rPr>
            </w:pPr>
            <w:r w:rsidRPr="00E160C5">
              <w:rPr>
                <w:rFonts w:ascii="Times New Roman" w:hAnsi="Times New Roman"/>
              </w:rPr>
              <w:t>El. paštas:</w:t>
            </w:r>
          </w:p>
          <w:p w14:paraId="3F013AE2" w14:textId="77777777" w:rsidR="00E160C5" w:rsidRPr="00E160C5" w:rsidRDefault="00E160C5" w:rsidP="00E160C5">
            <w:pPr>
              <w:jc w:val="both"/>
              <w:rPr>
                <w:rFonts w:ascii="Times New Roman" w:hAnsi="Times New Roman"/>
              </w:rPr>
            </w:pPr>
            <w:r w:rsidRPr="00E160C5">
              <w:rPr>
                <w:rFonts w:ascii="Times New Roman" w:hAnsi="Times New Roman"/>
              </w:rPr>
              <w:t xml:space="preserve">Bankas </w:t>
            </w:r>
          </w:p>
          <w:p w14:paraId="2D3CBC01" w14:textId="77777777" w:rsidR="00E160C5" w:rsidRPr="00E160C5" w:rsidRDefault="00E160C5" w:rsidP="00E160C5">
            <w:pPr>
              <w:jc w:val="both"/>
              <w:rPr>
                <w:rFonts w:ascii="Times New Roman" w:hAnsi="Times New Roman"/>
              </w:rPr>
            </w:pPr>
            <w:r w:rsidRPr="00E160C5">
              <w:rPr>
                <w:rFonts w:ascii="Times New Roman" w:hAnsi="Times New Roman"/>
              </w:rPr>
              <w:t xml:space="preserve">Banko kodas: </w:t>
            </w:r>
          </w:p>
          <w:p w14:paraId="0E054C48" w14:textId="77777777" w:rsidR="00E160C5" w:rsidRPr="00E160C5" w:rsidRDefault="00E160C5" w:rsidP="00E160C5">
            <w:pPr>
              <w:spacing w:line="276" w:lineRule="auto"/>
              <w:jc w:val="both"/>
              <w:rPr>
                <w:rFonts w:ascii="Times New Roman" w:eastAsia="Times New Roman" w:hAnsi="Times New Roman"/>
              </w:rPr>
            </w:pPr>
            <w:r w:rsidRPr="00E160C5">
              <w:rPr>
                <w:rFonts w:ascii="Times New Roman" w:hAnsi="Times New Roman"/>
              </w:rPr>
              <w:t xml:space="preserve">a/s </w:t>
            </w:r>
            <w:r w:rsidRPr="00E160C5">
              <w:rPr>
                <w:rFonts w:ascii="Times New Roman" w:eastAsia="Times New Roman" w:hAnsi="Times New Roman"/>
              </w:rPr>
              <w:t xml:space="preserve"> </w:t>
            </w:r>
          </w:p>
        </w:tc>
      </w:tr>
      <w:tr w:rsidR="00E160C5" w:rsidRPr="00E160C5" w14:paraId="107D5D69" w14:textId="77777777" w:rsidTr="006004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89"/>
        </w:trPr>
        <w:tc>
          <w:tcPr>
            <w:tcW w:w="4508" w:type="dxa"/>
            <w:tcBorders>
              <w:top w:val="nil"/>
              <w:left w:val="nil"/>
              <w:bottom w:val="nil"/>
              <w:right w:val="nil"/>
            </w:tcBorders>
          </w:tcPr>
          <w:p w14:paraId="0E522F99" w14:textId="77777777" w:rsidR="00E160C5" w:rsidRPr="00E160C5" w:rsidRDefault="00E160C5" w:rsidP="00E160C5">
            <w:pPr>
              <w:ind w:right="252"/>
              <w:jc w:val="both"/>
              <w:rPr>
                <w:rFonts w:ascii="Times New Roman" w:eastAsia="Times New Roman" w:hAnsi="Times New Roman"/>
              </w:rPr>
            </w:pPr>
          </w:p>
          <w:p w14:paraId="01F8A8F9"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 xml:space="preserve">Pasirašančiojo vardas, pavardė </w:t>
            </w:r>
          </w:p>
          <w:p w14:paraId="3B770843"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 xml:space="preserve">Zita </w:t>
            </w:r>
            <w:proofErr w:type="spellStart"/>
            <w:r w:rsidRPr="00E160C5">
              <w:rPr>
                <w:rFonts w:ascii="Times New Roman" w:eastAsia="Times New Roman" w:hAnsi="Times New Roman"/>
              </w:rPr>
              <w:t>Verbavičienė</w:t>
            </w:r>
            <w:proofErr w:type="spellEnd"/>
          </w:p>
          <w:p w14:paraId="6084C7D5"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Direktorė</w:t>
            </w:r>
          </w:p>
          <w:p w14:paraId="60F330E3"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Parašas  ...................................................</w:t>
            </w:r>
          </w:p>
          <w:p w14:paraId="6CA74DA1" w14:textId="77777777" w:rsidR="00E160C5" w:rsidRPr="00E160C5" w:rsidRDefault="00E160C5" w:rsidP="00E160C5">
            <w:pPr>
              <w:ind w:right="252"/>
              <w:jc w:val="both"/>
              <w:rPr>
                <w:rFonts w:ascii="Times New Roman" w:eastAsia="Times New Roman" w:hAnsi="Times New Roman"/>
              </w:rPr>
            </w:pPr>
          </w:p>
          <w:p w14:paraId="6959F92B"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A. V.</w:t>
            </w:r>
          </w:p>
        </w:tc>
        <w:tc>
          <w:tcPr>
            <w:tcW w:w="4508" w:type="dxa"/>
            <w:tcBorders>
              <w:top w:val="nil"/>
              <w:left w:val="nil"/>
              <w:bottom w:val="nil"/>
              <w:right w:val="nil"/>
            </w:tcBorders>
          </w:tcPr>
          <w:p w14:paraId="3BB8E52D" w14:textId="77777777" w:rsidR="00E160C5" w:rsidRPr="00E160C5" w:rsidRDefault="00E160C5" w:rsidP="00E160C5">
            <w:pPr>
              <w:ind w:right="252"/>
              <w:jc w:val="both"/>
              <w:rPr>
                <w:rFonts w:ascii="Times New Roman" w:eastAsia="Times New Roman" w:hAnsi="Times New Roman"/>
              </w:rPr>
            </w:pPr>
          </w:p>
          <w:p w14:paraId="3F3CC12B"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 xml:space="preserve">Pasirašančiojo vardas, pavardė </w:t>
            </w:r>
          </w:p>
          <w:p w14:paraId="18CB75F3"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w:t>
            </w:r>
          </w:p>
          <w:p w14:paraId="5078B142"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w:t>
            </w:r>
          </w:p>
          <w:p w14:paraId="413523D8"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Parašas .....................................................</w:t>
            </w:r>
          </w:p>
          <w:p w14:paraId="2EACDA67" w14:textId="77777777" w:rsidR="00E160C5" w:rsidRPr="00E160C5" w:rsidRDefault="00E160C5" w:rsidP="00E160C5">
            <w:pPr>
              <w:ind w:right="252"/>
              <w:jc w:val="both"/>
              <w:rPr>
                <w:rFonts w:ascii="Times New Roman" w:eastAsia="Times New Roman" w:hAnsi="Times New Roman"/>
              </w:rPr>
            </w:pPr>
          </w:p>
          <w:p w14:paraId="38437F74" w14:textId="77777777" w:rsidR="00E160C5" w:rsidRPr="00E160C5" w:rsidRDefault="00E160C5" w:rsidP="00E160C5">
            <w:pPr>
              <w:ind w:right="252"/>
              <w:jc w:val="both"/>
              <w:rPr>
                <w:rFonts w:ascii="Times New Roman" w:eastAsia="Times New Roman" w:hAnsi="Times New Roman"/>
              </w:rPr>
            </w:pPr>
            <w:r w:rsidRPr="00E160C5">
              <w:rPr>
                <w:rFonts w:ascii="Times New Roman" w:eastAsia="Times New Roman" w:hAnsi="Times New Roman"/>
              </w:rPr>
              <w:t>A. V.</w:t>
            </w:r>
          </w:p>
        </w:tc>
      </w:tr>
    </w:tbl>
    <w:p w14:paraId="280225D2" w14:textId="77777777" w:rsidR="005809E9" w:rsidRPr="00E160C5" w:rsidRDefault="005809E9" w:rsidP="00D61A9D">
      <w:pPr>
        <w:spacing w:after="0" w:line="240" w:lineRule="auto"/>
        <w:rPr>
          <w:rFonts w:ascii="Times New Roman" w:hAnsi="Times New Roman" w:cs="Times New Roman"/>
          <w:bCs/>
          <w:color w:val="000000"/>
          <w:sz w:val="20"/>
          <w:szCs w:val="20"/>
        </w:rPr>
      </w:pPr>
    </w:p>
    <w:p w14:paraId="48DE4062" w14:textId="77777777" w:rsidR="00F32408" w:rsidRPr="00E160C5" w:rsidRDefault="00F32408" w:rsidP="00D61A9D">
      <w:pPr>
        <w:spacing w:after="0" w:line="240" w:lineRule="auto"/>
        <w:rPr>
          <w:rFonts w:ascii="Times New Roman" w:hAnsi="Times New Roman" w:cs="Times New Roman"/>
          <w:bCs/>
          <w:i/>
          <w:iCs/>
          <w:color w:val="000000"/>
          <w:sz w:val="20"/>
          <w:szCs w:val="20"/>
        </w:rPr>
      </w:pPr>
    </w:p>
    <w:sectPr w:rsidR="00F32408" w:rsidRPr="00E160C5" w:rsidSect="00793E98">
      <w:headerReference w:type="default" r:id="rId11"/>
      <w:footerReference w:type="default" r:id="rId12"/>
      <w:pgSz w:w="11906" w:h="16838"/>
      <w:pgMar w:top="137" w:right="567" w:bottom="56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45FF9" w14:textId="77777777" w:rsidR="00905EF5" w:rsidRDefault="00905EF5" w:rsidP="00F363C4">
      <w:pPr>
        <w:spacing w:after="0" w:line="240" w:lineRule="auto"/>
      </w:pPr>
      <w:r>
        <w:separator/>
      </w:r>
    </w:p>
  </w:endnote>
  <w:endnote w:type="continuationSeparator" w:id="0">
    <w:p w14:paraId="48BF4A58" w14:textId="77777777" w:rsidR="00905EF5" w:rsidRDefault="00905EF5" w:rsidP="00F3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6224746"/>
      <w:docPartObj>
        <w:docPartGallery w:val="Page Numbers (Bottom of Page)"/>
        <w:docPartUnique/>
      </w:docPartObj>
    </w:sdtPr>
    <w:sdtEndPr/>
    <w:sdtContent>
      <w:p w14:paraId="6DC884A5" w14:textId="49948357" w:rsidR="006B3C82" w:rsidRDefault="006B3C82" w:rsidP="00793E98">
        <w:pPr>
          <w:pStyle w:val="Porat"/>
          <w:jc w:val="center"/>
        </w:pPr>
        <w:r>
          <w:fldChar w:fldCharType="begin"/>
        </w:r>
        <w:r>
          <w:instrText>PAGE   \* MERGEFORMAT</w:instrText>
        </w:r>
        <w:r>
          <w:fldChar w:fldCharType="separate"/>
        </w:r>
        <w:r w:rsidR="00160A70">
          <w:rPr>
            <w:noProof/>
          </w:rPr>
          <w:t>13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C3F53" w14:textId="77777777" w:rsidR="00905EF5" w:rsidRDefault="00905EF5" w:rsidP="00F363C4">
      <w:pPr>
        <w:spacing w:after="0" w:line="240" w:lineRule="auto"/>
      </w:pPr>
      <w:r>
        <w:separator/>
      </w:r>
    </w:p>
  </w:footnote>
  <w:footnote w:type="continuationSeparator" w:id="0">
    <w:p w14:paraId="6FB3902D" w14:textId="77777777" w:rsidR="00905EF5" w:rsidRDefault="00905EF5" w:rsidP="00F3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Antrats"/>
            <w:ind w:left="-115"/>
          </w:pPr>
        </w:p>
      </w:tc>
      <w:tc>
        <w:tcPr>
          <w:tcW w:w="3213" w:type="dxa"/>
        </w:tcPr>
        <w:p w14:paraId="2A7BC1CB" w14:textId="77777777" w:rsidR="006B3C82" w:rsidRDefault="006B3C82" w:rsidP="60C8E3E9">
          <w:pPr>
            <w:pStyle w:val="Antrats"/>
            <w:jc w:val="center"/>
          </w:pPr>
        </w:p>
      </w:tc>
      <w:tc>
        <w:tcPr>
          <w:tcW w:w="3213" w:type="dxa"/>
        </w:tcPr>
        <w:p w14:paraId="68C662A8" w14:textId="77777777" w:rsidR="006B3C82" w:rsidRDefault="006B3C82" w:rsidP="60C8E3E9">
          <w:pPr>
            <w:pStyle w:val="Antrats"/>
            <w:ind w:right="-115"/>
            <w:jc w:val="right"/>
          </w:pPr>
        </w:p>
      </w:tc>
    </w:tr>
  </w:tbl>
  <w:p w14:paraId="7A911C89" w14:textId="77777777" w:rsidR="006B3C82" w:rsidRDefault="006B3C82" w:rsidP="60C8E3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CD00AD"/>
    <w:multiLevelType w:val="multilevel"/>
    <w:tmpl w:val="FFFFFFFF"/>
    <w:lvl w:ilvl="0">
      <w:start w:val="1"/>
      <w:numFmt w:val="decimal"/>
      <w:lvlText w:val="%1."/>
      <w:lvlJc w:val="left"/>
      <w:pPr>
        <w:ind w:left="720" w:hanging="360"/>
      </w:pPr>
      <w:rPr>
        <w:rFonts w:cs="Times New Roman"/>
        <w:b/>
      </w:rPr>
    </w:lvl>
    <w:lvl w:ilvl="1">
      <w:start w:val="1"/>
      <w:numFmt w:val="decimal"/>
      <w:isLgl/>
      <w:lvlText w:val="%1.%2."/>
      <w:lvlJc w:val="left"/>
      <w:pPr>
        <w:ind w:left="360" w:hanging="360"/>
      </w:pPr>
      <w:rPr>
        <w:rFonts w:cs="Times New Roman" w:hint="default"/>
        <w:i w:val="0"/>
        <w:sz w:val="22"/>
        <w:szCs w:val="22"/>
      </w:rPr>
    </w:lvl>
    <w:lvl w:ilvl="2">
      <w:start w:val="1"/>
      <w:numFmt w:val="decimal"/>
      <w:isLgl/>
      <w:lvlText w:val="%1.%2.%3."/>
      <w:lvlJc w:val="left"/>
      <w:pPr>
        <w:ind w:left="1288" w:hanging="720"/>
      </w:pPr>
      <w:rPr>
        <w:rFonts w:ascii="Times New Roman" w:hAnsi="Times New Roman" w:cs="Times New Roman" w:hint="default"/>
        <w:sz w:val="22"/>
        <w:szCs w:val="22"/>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39F70593"/>
    <w:multiLevelType w:val="multilevel"/>
    <w:tmpl w:val="A966248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9"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0"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5" w15:restartNumberingAfterBreak="0">
    <w:nsid w:val="6E2427E5"/>
    <w:multiLevelType w:val="hybridMultilevel"/>
    <w:tmpl w:val="F64EC976"/>
    <w:numStyleLink w:val="ImportedStyle1"/>
  </w:abstractNum>
  <w:abstractNum w:abstractNumId="16"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8"/>
  </w:num>
  <w:num w:numId="2">
    <w:abstractNumId w:val="3"/>
  </w:num>
  <w:num w:numId="3">
    <w:abstractNumId w:val="15"/>
    <w:lvlOverride w:ilvl="0">
      <w:lvl w:ilvl="0" w:tplc="4A90FBFC">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80EBE5E">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D304EA7C">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2EF84596">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204A1AA2">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0F4E8ADE">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12127A68">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80F4930E">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2378193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4">
    <w:abstractNumId w:val="11"/>
  </w:num>
  <w:num w:numId="5">
    <w:abstractNumId w:val="9"/>
  </w:num>
  <w:num w:numId="6">
    <w:abstractNumId w:val="13"/>
  </w:num>
  <w:num w:numId="7">
    <w:abstractNumId w:val="17"/>
  </w:num>
  <w:num w:numId="8">
    <w:abstractNumId w:val="4"/>
  </w:num>
  <w:num w:numId="9">
    <w:abstractNumId w:val="6"/>
  </w:num>
  <w:num w:numId="10">
    <w:abstractNumId w:val="16"/>
  </w:num>
  <w:num w:numId="11">
    <w:abstractNumId w:val="10"/>
  </w:num>
  <w:num w:numId="12">
    <w:abstractNumId w:val="14"/>
  </w:num>
  <w:num w:numId="13">
    <w:abstractNumId w:val="0"/>
  </w:num>
  <w:num w:numId="14">
    <w:abstractNumId w:val="12"/>
  </w:num>
  <w:num w:numId="15">
    <w:abstractNumId w:val="7"/>
  </w:num>
  <w:num w:numId="16">
    <w:abstractNumId w:val="1"/>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66B"/>
    <w:rsid w:val="00007031"/>
    <w:rsid w:val="000142F9"/>
    <w:rsid w:val="00015D0F"/>
    <w:rsid w:val="000209E4"/>
    <w:rsid w:val="00021F34"/>
    <w:rsid w:val="0002336A"/>
    <w:rsid w:val="0002356B"/>
    <w:rsid w:val="000245CB"/>
    <w:rsid w:val="00024652"/>
    <w:rsid w:val="00024D6D"/>
    <w:rsid w:val="00025D3A"/>
    <w:rsid w:val="0002653B"/>
    <w:rsid w:val="00026791"/>
    <w:rsid w:val="000268E3"/>
    <w:rsid w:val="00027EE0"/>
    <w:rsid w:val="00030D98"/>
    <w:rsid w:val="00032346"/>
    <w:rsid w:val="00033C9D"/>
    <w:rsid w:val="00033EFE"/>
    <w:rsid w:val="00036C39"/>
    <w:rsid w:val="00037C80"/>
    <w:rsid w:val="0004043C"/>
    <w:rsid w:val="00044E6F"/>
    <w:rsid w:val="00044FC3"/>
    <w:rsid w:val="00046DFA"/>
    <w:rsid w:val="0005397E"/>
    <w:rsid w:val="0005421D"/>
    <w:rsid w:val="00054C83"/>
    <w:rsid w:val="00056235"/>
    <w:rsid w:val="00056D11"/>
    <w:rsid w:val="00060019"/>
    <w:rsid w:val="0006023F"/>
    <w:rsid w:val="00060F83"/>
    <w:rsid w:val="00061770"/>
    <w:rsid w:val="00063921"/>
    <w:rsid w:val="0006440E"/>
    <w:rsid w:val="00066647"/>
    <w:rsid w:val="00071496"/>
    <w:rsid w:val="00071F4F"/>
    <w:rsid w:val="00073921"/>
    <w:rsid w:val="00075950"/>
    <w:rsid w:val="00075F80"/>
    <w:rsid w:val="00076890"/>
    <w:rsid w:val="00077781"/>
    <w:rsid w:val="00081607"/>
    <w:rsid w:val="00085C3D"/>
    <w:rsid w:val="000861EC"/>
    <w:rsid w:val="00086932"/>
    <w:rsid w:val="00090A02"/>
    <w:rsid w:val="00090FEC"/>
    <w:rsid w:val="00092782"/>
    <w:rsid w:val="00094EF5"/>
    <w:rsid w:val="0009750E"/>
    <w:rsid w:val="000A0791"/>
    <w:rsid w:val="000A0F7C"/>
    <w:rsid w:val="000A11F6"/>
    <w:rsid w:val="000A2B09"/>
    <w:rsid w:val="000A3948"/>
    <w:rsid w:val="000A40AE"/>
    <w:rsid w:val="000A49BE"/>
    <w:rsid w:val="000A64A5"/>
    <w:rsid w:val="000A7636"/>
    <w:rsid w:val="000B2B53"/>
    <w:rsid w:val="000C1280"/>
    <w:rsid w:val="000C2323"/>
    <w:rsid w:val="000C3504"/>
    <w:rsid w:val="000C369B"/>
    <w:rsid w:val="000C76B4"/>
    <w:rsid w:val="000D04C8"/>
    <w:rsid w:val="000D18EC"/>
    <w:rsid w:val="000D241B"/>
    <w:rsid w:val="000D29B2"/>
    <w:rsid w:val="000D302D"/>
    <w:rsid w:val="000D6877"/>
    <w:rsid w:val="000D7A5E"/>
    <w:rsid w:val="000E0FF7"/>
    <w:rsid w:val="000E168B"/>
    <w:rsid w:val="000E1E39"/>
    <w:rsid w:val="000E22CF"/>
    <w:rsid w:val="000E3683"/>
    <w:rsid w:val="000E3A76"/>
    <w:rsid w:val="000E59C0"/>
    <w:rsid w:val="000E6D89"/>
    <w:rsid w:val="000E7B7F"/>
    <w:rsid w:val="000E7D43"/>
    <w:rsid w:val="000F171A"/>
    <w:rsid w:val="000F2204"/>
    <w:rsid w:val="000F399D"/>
    <w:rsid w:val="000F7249"/>
    <w:rsid w:val="00102B82"/>
    <w:rsid w:val="00102D50"/>
    <w:rsid w:val="00104F40"/>
    <w:rsid w:val="00105543"/>
    <w:rsid w:val="001129E5"/>
    <w:rsid w:val="0011438E"/>
    <w:rsid w:val="0011784B"/>
    <w:rsid w:val="00120407"/>
    <w:rsid w:val="00125284"/>
    <w:rsid w:val="0012655B"/>
    <w:rsid w:val="00127841"/>
    <w:rsid w:val="00133489"/>
    <w:rsid w:val="00134746"/>
    <w:rsid w:val="00134784"/>
    <w:rsid w:val="00134F08"/>
    <w:rsid w:val="00135612"/>
    <w:rsid w:val="00136210"/>
    <w:rsid w:val="00137582"/>
    <w:rsid w:val="00140CE8"/>
    <w:rsid w:val="0014319B"/>
    <w:rsid w:val="00143BFE"/>
    <w:rsid w:val="00144A03"/>
    <w:rsid w:val="001462FB"/>
    <w:rsid w:val="00146A1A"/>
    <w:rsid w:val="00151928"/>
    <w:rsid w:val="00151A49"/>
    <w:rsid w:val="00152EBF"/>
    <w:rsid w:val="0015360E"/>
    <w:rsid w:val="00153799"/>
    <w:rsid w:val="00153F3E"/>
    <w:rsid w:val="001540DC"/>
    <w:rsid w:val="00154F8D"/>
    <w:rsid w:val="00157BFC"/>
    <w:rsid w:val="00160A70"/>
    <w:rsid w:val="001619E8"/>
    <w:rsid w:val="00162647"/>
    <w:rsid w:val="00163426"/>
    <w:rsid w:val="00167065"/>
    <w:rsid w:val="0017083A"/>
    <w:rsid w:val="0017198D"/>
    <w:rsid w:val="0017321D"/>
    <w:rsid w:val="0017346E"/>
    <w:rsid w:val="00173BD6"/>
    <w:rsid w:val="00175329"/>
    <w:rsid w:val="001809EE"/>
    <w:rsid w:val="00182D0C"/>
    <w:rsid w:val="001832B6"/>
    <w:rsid w:val="001848A9"/>
    <w:rsid w:val="00185369"/>
    <w:rsid w:val="00185933"/>
    <w:rsid w:val="00186064"/>
    <w:rsid w:val="0018707A"/>
    <w:rsid w:val="00191F2F"/>
    <w:rsid w:val="0019222C"/>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4C25"/>
    <w:rsid w:val="001C4FC3"/>
    <w:rsid w:val="001C5ECB"/>
    <w:rsid w:val="001C6751"/>
    <w:rsid w:val="001C6C29"/>
    <w:rsid w:val="001D1D0D"/>
    <w:rsid w:val="001D20B4"/>
    <w:rsid w:val="001D2F9C"/>
    <w:rsid w:val="001E2CE2"/>
    <w:rsid w:val="001E337E"/>
    <w:rsid w:val="001E42AB"/>
    <w:rsid w:val="001E4FA5"/>
    <w:rsid w:val="001E58CA"/>
    <w:rsid w:val="001E5E53"/>
    <w:rsid w:val="001E6AB6"/>
    <w:rsid w:val="001F1779"/>
    <w:rsid w:val="001F4641"/>
    <w:rsid w:val="001F4B01"/>
    <w:rsid w:val="001F4F79"/>
    <w:rsid w:val="001F62A4"/>
    <w:rsid w:val="001F7982"/>
    <w:rsid w:val="001F7C08"/>
    <w:rsid w:val="00200963"/>
    <w:rsid w:val="002020FA"/>
    <w:rsid w:val="00202D96"/>
    <w:rsid w:val="00203BF0"/>
    <w:rsid w:val="00203EE8"/>
    <w:rsid w:val="0020464B"/>
    <w:rsid w:val="0020475D"/>
    <w:rsid w:val="00204E10"/>
    <w:rsid w:val="00204EE8"/>
    <w:rsid w:val="00206A10"/>
    <w:rsid w:val="00206E4C"/>
    <w:rsid w:val="00212539"/>
    <w:rsid w:val="00216195"/>
    <w:rsid w:val="00216DF8"/>
    <w:rsid w:val="00220CE1"/>
    <w:rsid w:val="00221568"/>
    <w:rsid w:val="002216DF"/>
    <w:rsid w:val="00221D76"/>
    <w:rsid w:val="00222442"/>
    <w:rsid w:val="0022418A"/>
    <w:rsid w:val="0022481D"/>
    <w:rsid w:val="00226DF7"/>
    <w:rsid w:val="00237947"/>
    <w:rsid w:val="00237CDE"/>
    <w:rsid w:val="00240A6F"/>
    <w:rsid w:val="00241E18"/>
    <w:rsid w:val="00243A4A"/>
    <w:rsid w:val="00243EFE"/>
    <w:rsid w:val="002443C6"/>
    <w:rsid w:val="0025050C"/>
    <w:rsid w:val="002508D5"/>
    <w:rsid w:val="0025123C"/>
    <w:rsid w:val="00252EDA"/>
    <w:rsid w:val="0025306D"/>
    <w:rsid w:val="00255600"/>
    <w:rsid w:val="0025561F"/>
    <w:rsid w:val="00263DC2"/>
    <w:rsid w:val="00264161"/>
    <w:rsid w:val="00266325"/>
    <w:rsid w:val="002665CF"/>
    <w:rsid w:val="002666CF"/>
    <w:rsid w:val="00266FBD"/>
    <w:rsid w:val="00272F01"/>
    <w:rsid w:val="00273B92"/>
    <w:rsid w:val="0028104B"/>
    <w:rsid w:val="00281D14"/>
    <w:rsid w:val="002824CB"/>
    <w:rsid w:val="00282FA6"/>
    <w:rsid w:val="00283EB3"/>
    <w:rsid w:val="0028639B"/>
    <w:rsid w:val="00291FD0"/>
    <w:rsid w:val="002925C0"/>
    <w:rsid w:val="00292891"/>
    <w:rsid w:val="00293CB6"/>
    <w:rsid w:val="00293F3E"/>
    <w:rsid w:val="00295B0D"/>
    <w:rsid w:val="002A1C6C"/>
    <w:rsid w:val="002A2CC2"/>
    <w:rsid w:val="002A37D0"/>
    <w:rsid w:val="002A4BAA"/>
    <w:rsid w:val="002A5685"/>
    <w:rsid w:val="002A67B1"/>
    <w:rsid w:val="002B0692"/>
    <w:rsid w:val="002B0CA1"/>
    <w:rsid w:val="002B1257"/>
    <w:rsid w:val="002B1853"/>
    <w:rsid w:val="002B1BA5"/>
    <w:rsid w:val="002B5178"/>
    <w:rsid w:val="002B5652"/>
    <w:rsid w:val="002C4978"/>
    <w:rsid w:val="002C4E9D"/>
    <w:rsid w:val="002C7044"/>
    <w:rsid w:val="002D09B9"/>
    <w:rsid w:val="002D1BD0"/>
    <w:rsid w:val="002D35E8"/>
    <w:rsid w:val="002D5783"/>
    <w:rsid w:val="002D65B0"/>
    <w:rsid w:val="002E0BD9"/>
    <w:rsid w:val="002E0DD1"/>
    <w:rsid w:val="002E20DD"/>
    <w:rsid w:val="002E3968"/>
    <w:rsid w:val="002E76BA"/>
    <w:rsid w:val="002F2C7D"/>
    <w:rsid w:val="002F4842"/>
    <w:rsid w:val="002F4C5D"/>
    <w:rsid w:val="002F5083"/>
    <w:rsid w:val="002F5213"/>
    <w:rsid w:val="002F6BA5"/>
    <w:rsid w:val="002F7EB6"/>
    <w:rsid w:val="003003B9"/>
    <w:rsid w:val="003005C7"/>
    <w:rsid w:val="0030085D"/>
    <w:rsid w:val="0030230A"/>
    <w:rsid w:val="00302F58"/>
    <w:rsid w:val="003042B1"/>
    <w:rsid w:val="00304326"/>
    <w:rsid w:val="003069DA"/>
    <w:rsid w:val="00311E4F"/>
    <w:rsid w:val="00312290"/>
    <w:rsid w:val="003133AA"/>
    <w:rsid w:val="00317B22"/>
    <w:rsid w:val="00321658"/>
    <w:rsid w:val="00321909"/>
    <w:rsid w:val="00321F8C"/>
    <w:rsid w:val="00322AFF"/>
    <w:rsid w:val="00324968"/>
    <w:rsid w:val="003261BE"/>
    <w:rsid w:val="00327763"/>
    <w:rsid w:val="00331D9F"/>
    <w:rsid w:val="0033273E"/>
    <w:rsid w:val="00333DCE"/>
    <w:rsid w:val="00333F53"/>
    <w:rsid w:val="00334BE2"/>
    <w:rsid w:val="003369D4"/>
    <w:rsid w:val="00336FE4"/>
    <w:rsid w:val="0033701C"/>
    <w:rsid w:val="0034060D"/>
    <w:rsid w:val="003409EF"/>
    <w:rsid w:val="00341416"/>
    <w:rsid w:val="00341831"/>
    <w:rsid w:val="00341D93"/>
    <w:rsid w:val="003426C0"/>
    <w:rsid w:val="0034348F"/>
    <w:rsid w:val="00344707"/>
    <w:rsid w:val="0034683E"/>
    <w:rsid w:val="003478EB"/>
    <w:rsid w:val="00347F2E"/>
    <w:rsid w:val="00350D0A"/>
    <w:rsid w:val="00351912"/>
    <w:rsid w:val="00357606"/>
    <w:rsid w:val="0036342D"/>
    <w:rsid w:val="00363B07"/>
    <w:rsid w:val="00364E56"/>
    <w:rsid w:val="00371037"/>
    <w:rsid w:val="00372F95"/>
    <w:rsid w:val="0037701B"/>
    <w:rsid w:val="00380B18"/>
    <w:rsid w:val="0038120D"/>
    <w:rsid w:val="0038257B"/>
    <w:rsid w:val="00382AC1"/>
    <w:rsid w:val="00385976"/>
    <w:rsid w:val="00385BD8"/>
    <w:rsid w:val="003864DF"/>
    <w:rsid w:val="00386F80"/>
    <w:rsid w:val="00390328"/>
    <w:rsid w:val="0039129D"/>
    <w:rsid w:val="00391F62"/>
    <w:rsid w:val="0039375F"/>
    <w:rsid w:val="00395E07"/>
    <w:rsid w:val="00396BDC"/>
    <w:rsid w:val="003A02E8"/>
    <w:rsid w:val="003A09C5"/>
    <w:rsid w:val="003A1291"/>
    <w:rsid w:val="003A43BA"/>
    <w:rsid w:val="003A4D19"/>
    <w:rsid w:val="003A56D6"/>
    <w:rsid w:val="003A7627"/>
    <w:rsid w:val="003B057D"/>
    <w:rsid w:val="003B09FB"/>
    <w:rsid w:val="003B521B"/>
    <w:rsid w:val="003B5B0B"/>
    <w:rsid w:val="003B7117"/>
    <w:rsid w:val="003B7353"/>
    <w:rsid w:val="003B781C"/>
    <w:rsid w:val="003C11E5"/>
    <w:rsid w:val="003C14DF"/>
    <w:rsid w:val="003C23AC"/>
    <w:rsid w:val="003C2DB3"/>
    <w:rsid w:val="003C5DFC"/>
    <w:rsid w:val="003C6CA5"/>
    <w:rsid w:val="003D2E96"/>
    <w:rsid w:val="003D4423"/>
    <w:rsid w:val="003D4786"/>
    <w:rsid w:val="003D4B71"/>
    <w:rsid w:val="003E1D6C"/>
    <w:rsid w:val="003E29B4"/>
    <w:rsid w:val="003E3360"/>
    <w:rsid w:val="003E38E8"/>
    <w:rsid w:val="003E5345"/>
    <w:rsid w:val="003E5917"/>
    <w:rsid w:val="003F0380"/>
    <w:rsid w:val="003F26CB"/>
    <w:rsid w:val="003F4CCB"/>
    <w:rsid w:val="003F55CA"/>
    <w:rsid w:val="00405320"/>
    <w:rsid w:val="00405FA6"/>
    <w:rsid w:val="00411DBF"/>
    <w:rsid w:val="00411F10"/>
    <w:rsid w:val="004124FC"/>
    <w:rsid w:val="00414981"/>
    <w:rsid w:val="004152B7"/>
    <w:rsid w:val="0041541E"/>
    <w:rsid w:val="004156C0"/>
    <w:rsid w:val="00415B89"/>
    <w:rsid w:val="0042098B"/>
    <w:rsid w:val="00421D28"/>
    <w:rsid w:val="00424F23"/>
    <w:rsid w:val="004262CA"/>
    <w:rsid w:val="00427ECD"/>
    <w:rsid w:val="004309B7"/>
    <w:rsid w:val="004310A8"/>
    <w:rsid w:val="00431C5D"/>
    <w:rsid w:val="00433243"/>
    <w:rsid w:val="00433CCB"/>
    <w:rsid w:val="00433EC4"/>
    <w:rsid w:val="004341D0"/>
    <w:rsid w:val="00434622"/>
    <w:rsid w:val="0043493D"/>
    <w:rsid w:val="00435F41"/>
    <w:rsid w:val="00437553"/>
    <w:rsid w:val="00437798"/>
    <w:rsid w:val="004413E4"/>
    <w:rsid w:val="00442484"/>
    <w:rsid w:val="00443D61"/>
    <w:rsid w:val="004447BF"/>
    <w:rsid w:val="00444EED"/>
    <w:rsid w:val="00447406"/>
    <w:rsid w:val="004478F5"/>
    <w:rsid w:val="00447ED4"/>
    <w:rsid w:val="00455485"/>
    <w:rsid w:val="00455CA7"/>
    <w:rsid w:val="0045630B"/>
    <w:rsid w:val="00456BBE"/>
    <w:rsid w:val="00463789"/>
    <w:rsid w:val="00463EC7"/>
    <w:rsid w:val="00466578"/>
    <w:rsid w:val="00467188"/>
    <w:rsid w:val="004676F2"/>
    <w:rsid w:val="004736B4"/>
    <w:rsid w:val="004807A2"/>
    <w:rsid w:val="00484ADB"/>
    <w:rsid w:val="004868EC"/>
    <w:rsid w:val="004869C4"/>
    <w:rsid w:val="00487AC9"/>
    <w:rsid w:val="0049029E"/>
    <w:rsid w:val="0049119D"/>
    <w:rsid w:val="004926E1"/>
    <w:rsid w:val="004927D0"/>
    <w:rsid w:val="0049296B"/>
    <w:rsid w:val="00494931"/>
    <w:rsid w:val="004978C4"/>
    <w:rsid w:val="004A27A2"/>
    <w:rsid w:val="004A2FFE"/>
    <w:rsid w:val="004A369C"/>
    <w:rsid w:val="004A3873"/>
    <w:rsid w:val="004A3AC0"/>
    <w:rsid w:val="004A6A40"/>
    <w:rsid w:val="004A7AFA"/>
    <w:rsid w:val="004A7BD2"/>
    <w:rsid w:val="004B2AD0"/>
    <w:rsid w:val="004B653F"/>
    <w:rsid w:val="004B7764"/>
    <w:rsid w:val="004B78B2"/>
    <w:rsid w:val="004C10E5"/>
    <w:rsid w:val="004C3D21"/>
    <w:rsid w:val="004C5552"/>
    <w:rsid w:val="004C66F3"/>
    <w:rsid w:val="004C7C28"/>
    <w:rsid w:val="004D04FA"/>
    <w:rsid w:val="004D116B"/>
    <w:rsid w:val="004D2777"/>
    <w:rsid w:val="004D2983"/>
    <w:rsid w:val="004D3102"/>
    <w:rsid w:val="004D350C"/>
    <w:rsid w:val="004D7102"/>
    <w:rsid w:val="004E000B"/>
    <w:rsid w:val="004E0254"/>
    <w:rsid w:val="004E2287"/>
    <w:rsid w:val="004E5971"/>
    <w:rsid w:val="004E6B30"/>
    <w:rsid w:val="004E6F44"/>
    <w:rsid w:val="004F06B5"/>
    <w:rsid w:val="004F0C39"/>
    <w:rsid w:val="004F0E46"/>
    <w:rsid w:val="004F1B70"/>
    <w:rsid w:val="004F1C1B"/>
    <w:rsid w:val="004F538D"/>
    <w:rsid w:val="004F7F4A"/>
    <w:rsid w:val="00500CD8"/>
    <w:rsid w:val="00502C65"/>
    <w:rsid w:val="005046A5"/>
    <w:rsid w:val="005056B5"/>
    <w:rsid w:val="00505A3E"/>
    <w:rsid w:val="00505BE0"/>
    <w:rsid w:val="00506697"/>
    <w:rsid w:val="00507272"/>
    <w:rsid w:val="00507C9E"/>
    <w:rsid w:val="00510A3E"/>
    <w:rsid w:val="00510B07"/>
    <w:rsid w:val="0051130A"/>
    <w:rsid w:val="00511441"/>
    <w:rsid w:val="00513A4C"/>
    <w:rsid w:val="00521EFD"/>
    <w:rsid w:val="005224C4"/>
    <w:rsid w:val="00522B12"/>
    <w:rsid w:val="00524563"/>
    <w:rsid w:val="00533490"/>
    <w:rsid w:val="00536554"/>
    <w:rsid w:val="005414A7"/>
    <w:rsid w:val="00544CB3"/>
    <w:rsid w:val="00547BC9"/>
    <w:rsid w:val="00550905"/>
    <w:rsid w:val="00550AE6"/>
    <w:rsid w:val="00557E35"/>
    <w:rsid w:val="0056059E"/>
    <w:rsid w:val="005609EF"/>
    <w:rsid w:val="00564978"/>
    <w:rsid w:val="0056528F"/>
    <w:rsid w:val="00566007"/>
    <w:rsid w:val="0056698C"/>
    <w:rsid w:val="005673A3"/>
    <w:rsid w:val="005677BF"/>
    <w:rsid w:val="005715AA"/>
    <w:rsid w:val="00572F45"/>
    <w:rsid w:val="00573928"/>
    <w:rsid w:val="00574033"/>
    <w:rsid w:val="005745DE"/>
    <w:rsid w:val="00574E94"/>
    <w:rsid w:val="00576E26"/>
    <w:rsid w:val="005809E9"/>
    <w:rsid w:val="0058112E"/>
    <w:rsid w:val="0058167F"/>
    <w:rsid w:val="00585888"/>
    <w:rsid w:val="00587BC3"/>
    <w:rsid w:val="00591169"/>
    <w:rsid w:val="00591DFA"/>
    <w:rsid w:val="00592D03"/>
    <w:rsid w:val="0059786F"/>
    <w:rsid w:val="005A047E"/>
    <w:rsid w:val="005A11AB"/>
    <w:rsid w:val="005A3A66"/>
    <w:rsid w:val="005B18FF"/>
    <w:rsid w:val="005B3902"/>
    <w:rsid w:val="005B464D"/>
    <w:rsid w:val="005B52C8"/>
    <w:rsid w:val="005B5E41"/>
    <w:rsid w:val="005B7556"/>
    <w:rsid w:val="005B7ED5"/>
    <w:rsid w:val="005C2E29"/>
    <w:rsid w:val="005C3320"/>
    <w:rsid w:val="005C364C"/>
    <w:rsid w:val="005C371B"/>
    <w:rsid w:val="005C408D"/>
    <w:rsid w:val="005C492A"/>
    <w:rsid w:val="005C4B27"/>
    <w:rsid w:val="005D37AE"/>
    <w:rsid w:val="005D57E1"/>
    <w:rsid w:val="005D6855"/>
    <w:rsid w:val="005D6D34"/>
    <w:rsid w:val="005E1253"/>
    <w:rsid w:val="005E17CB"/>
    <w:rsid w:val="005E20CA"/>
    <w:rsid w:val="005E5982"/>
    <w:rsid w:val="005E5DED"/>
    <w:rsid w:val="005F0181"/>
    <w:rsid w:val="005F2B25"/>
    <w:rsid w:val="005F42CB"/>
    <w:rsid w:val="005F4963"/>
    <w:rsid w:val="005F6759"/>
    <w:rsid w:val="00603C52"/>
    <w:rsid w:val="00604D00"/>
    <w:rsid w:val="0060641A"/>
    <w:rsid w:val="006068BD"/>
    <w:rsid w:val="0060727E"/>
    <w:rsid w:val="00611985"/>
    <w:rsid w:val="00611EB5"/>
    <w:rsid w:val="0061327B"/>
    <w:rsid w:val="00613E52"/>
    <w:rsid w:val="00615602"/>
    <w:rsid w:val="006165BA"/>
    <w:rsid w:val="0061777F"/>
    <w:rsid w:val="0061794D"/>
    <w:rsid w:val="00617D6F"/>
    <w:rsid w:val="00620C4F"/>
    <w:rsid w:val="00624BD9"/>
    <w:rsid w:val="00625204"/>
    <w:rsid w:val="00625D1D"/>
    <w:rsid w:val="00627C02"/>
    <w:rsid w:val="0063004D"/>
    <w:rsid w:val="0063441A"/>
    <w:rsid w:val="0063798E"/>
    <w:rsid w:val="00637F54"/>
    <w:rsid w:val="0064058D"/>
    <w:rsid w:val="0064476C"/>
    <w:rsid w:val="00645D0A"/>
    <w:rsid w:val="00645E2E"/>
    <w:rsid w:val="006470F8"/>
    <w:rsid w:val="00647C15"/>
    <w:rsid w:val="0065035B"/>
    <w:rsid w:val="00652082"/>
    <w:rsid w:val="00654992"/>
    <w:rsid w:val="00655053"/>
    <w:rsid w:val="00656E0F"/>
    <w:rsid w:val="0066133D"/>
    <w:rsid w:val="00662D4D"/>
    <w:rsid w:val="0066340E"/>
    <w:rsid w:val="00663BE7"/>
    <w:rsid w:val="00671D95"/>
    <w:rsid w:val="00671F46"/>
    <w:rsid w:val="00673EFB"/>
    <w:rsid w:val="00673F2A"/>
    <w:rsid w:val="00674EEE"/>
    <w:rsid w:val="0067523D"/>
    <w:rsid w:val="00675736"/>
    <w:rsid w:val="0067797F"/>
    <w:rsid w:val="00680389"/>
    <w:rsid w:val="0068125A"/>
    <w:rsid w:val="00681527"/>
    <w:rsid w:val="00682C92"/>
    <w:rsid w:val="006833EF"/>
    <w:rsid w:val="006835F4"/>
    <w:rsid w:val="0068440D"/>
    <w:rsid w:val="0068571D"/>
    <w:rsid w:val="006871F0"/>
    <w:rsid w:val="00690AD1"/>
    <w:rsid w:val="0069471E"/>
    <w:rsid w:val="00694B68"/>
    <w:rsid w:val="00695351"/>
    <w:rsid w:val="006956F6"/>
    <w:rsid w:val="00697607"/>
    <w:rsid w:val="00697896"/>
    <w:rsid w:val="00697D40"/>
    <w:rsid w:val="006A173D"/>
    <w:rsid w:val="006A1C48"/>
    <w:rsid w:val="006A5C68"/>
    <w:rsid w:val="006A68B7"/>
    <w:rsid w:val="006B0FD6"/>
    <w:rsid w:val="006B2B17"/>
    <w:rsid w:val="006B3C82"/>
    <w:rsid w:val="006B5D34"/>
    <w:rsid w:val="006C050E"/>
    <w:rsid w:val="006C0B6D"/>
    <w:rsid w:val="006C6839"/>
    <w:rsid w:val="006C7C96"/>
    <w:rsid w:val="006D360E"/>
    <w:rsid w:val="006D36FD"/>
    <w:rsid w:val="006D3E35"/>
    <w:rsid w:val="006D5BE6"/>
    <w:rsid w:val="006D6511"/>
    <w:rsid w:val="006E24F8"/>
    <w:rsid w:val="006E2FEF"/>
    <w:rsid w:val="006E3D44"/>
    <w:rsid w:val="006E5F65"/>
    <w:rsid w:val="006E6405"/>
    <w:rsid w:val="006E7A27"/>
    <w:rsid w:val="006F0381"/>
    <w:rsid w:val="006F07C1"/>
    <w:rsid w:val="006F1AC9"/>
    <w:rsid w:val="006F40FE"/>
    <w:rsid w:val="006F424C"/>
    <w:rsid w:val="00700560"/>
    <w:rsid w:val="00701C65"/>
    <w:rsid w:val="0070434C"/>
    <w:rsid w:val="0070504E"/>
    <w:rsid w:val="00706283"/>
    <w:rsid w:val="00711AE5"/>
    <w:rsid w:val="00711F0C"/>
    <w:rsid w:val="00713795"/>
    <w:rsid w:val="007168CA"/>
    <w:rsid w:val="0072029C"/>
    <w:rsid w:val="00720707"/>
    <w:rsid w:val="007219BC"/>
    <w:rsid w:val="00721DCE"/>
    <w:rsid w:val="00722240"/>
    <w:rsid w:val="00722E53"/>
    <w:rsid w:val="00723F9E"/>
    <w:rsid w:val="007240AB"/>
    <w:rsid w:val="00726FB0"/>
    <w:rsid w:val="00730404"/>
    <w:rsid w:val="00731D96"/>
    <w:rsid w:val="00732364"/>
    <w:rsid w:val="00732C6C"/>
    <w:rsid w:val="00732F40"/>
    <w:rsid w:val="00735EF5"/>
    <w:rsid w:val="00735F96"/>
    <w:rsid w:val="00736177"/>
    <w:rsid w:val="0073755B"/>
    <w:rsid w:val="00746589"/>
    <w:rsid w:val="00747614"/>
    <w:rsid w:val="00750133"/>
    <w:rsid w:val="00752F3B"/>
    <w:rsid w:val="007566CF"/>
    <w:rsid w:val="00760DC6"/>
    <w:rsid w:val="0076151F"/>
    <w:rsid w:val="00762CC9"/>
    <w:rsid w:val="0076556D"/>
    <w:rsid w:val="00765F4A"/>
    <w:rsid w:val="007663AF"/>
    <w:rsid w:val="00766E24"/>
    <w:rsid w:val="0077022C"/>
    <w:rsid w:val="00772657"/>
    <w:rsid w:val="00773BC7"/>
    <w:rsid w:val="00774BD2"/>
    <w:rsid w:val="00775292"/>
    <w:rsid w:val="00775598"/>
    <w:rsid w:val="007804E3"/>
    <w:rsid w:val="00781971"/>
    <w:rsid w:val="0078208B"/>
    <w:rsid w:val="00784F03"/>
    <w:rsid w:val="007876AC"/>
    <w:rsid w:val="00790146"/>
    <w:rsid w:val="0079152C"/>
    <w:rsid w:val="007918D8"/>
    <w:rsid w:val="00792BFA"/>
    <w:rsid w:val="00793E98"/>
    <w:rsid w:val="00795648"/>
    <w:rsid w:val="007978EB"/>
    <w:rsid w:val="00797D16"/>
    <w:rsid w:val="007A0807"/>
    <w:rsid w:val="007A0D0C"/>
    <w:rsid w:val="007A3642"/>
    <w:rsid w:val="007A4B6C"/>
    <w:rsid w:val="007A4C18"/>
    <w:rsid w:val="007A77D3"/>
    <w:rsid w:val="007B114D"/>
    <w:rsid w:val="007B23DB"/>
    <w:rsid w:val="007B31FD"/>
    <w:rsid w:val="007B3596"/>
    <w:rsid w:val="007B51A3"/>
    <w:rsid w:val="007C0748"/>
    <w:rsid w:val="007C0BD5"/>
    <w:rsid w:val="007C26A1"/>
    <w:rsid w:val="007C27EB"/>
    <w:rsid w:val="007C29FD"/>
    <w:rsid w:val="007C3EAB"/>
    <w:rsid w:val="007C4330"/>
    <w:rsid w:val="007C44D4"/>
    <w:rsid w:val="007C4D4A"/>
    <w:rsid w:val="007C7CB6"/>
    <w:rsid w:val="007D10BF"/>
    <w:rsid w:val="007D2783"/>
    <w:rsid w:val="007D324E"/>
    <w:rsid w:val="007D3576"/>
    <w:rsid w:val="007D3E93"/>
    <w:rsid w:val="007D471E"/>
    <w:rsid w:val="007D4B8D"/>
    <w:rsid w:val="007D7C20"/>
    <w:rsid w:val="007D7C86"/>
    <w:rsid w:val="007E23AA"/>
    <w:rsid w:val="007E2A4D"/>
    <w:rsid w:val="007E2C72"/>
    <w:rsid w:val="007E41B3"/>
    <w:rsid w:val="007E564D"/>
    <w:rsid w:val="007E564F"/>
    <w:rsid w:val="007E6491"/>
    <w:rsid w:val="007E6886"/>
    <w:rsid w:val="007E6BAB"/>
    <w:rsid w:val="007F0FE9"/>
    <w:rsid w:val="007F273B"/>
    <w:rsid w:val="007F5317"/>
    <w:rsid w:val="0080018C"/>
    <w:rsid w:val="00800504"/>
    <w:rsid w:val="008006F8"/>
    <w:rsid w:val="00801E8B"/>
    <w:rsid w:val="0080396D"/>
    <w:rsid w:val="0080681D"/>
    <w:rsid w:val="00806C0A"/>
    <w:rsid w:val="008073C8"/>
    <w:rsid w:val="00811695"/>
    <w:rsid w:val="00813A86"/>
    <w:rsid w:val="008152BC"/>
    <w:rsid w:val="0081562E"/>
    <w:rsid w:val="00815BB6"/>
    <w:rsid w:val="00816448"/>
    <w:rsid w:val="0081656E"/>
    <w:rsid w:val="00820B7E"/>
    <w:rsid w:val="00821293"/>
    <w:rsid w:val="0082280B"/>
    <w:rsid w:val="00823CB7"/>
    <w:rsid w:val="00823EDE"/>
    <w:rsid w:val="0082416C"/>
    <w:rsid w:val="00824FA4"/>
    <w:rsid w:val="00825851"/>
    <w:rsid w:val="00825ACE"/>
    <w:rsid w:val="00826E30"/>
    <w:rsid w:val="008324DA"/>
    <w:rsid w:val="00834132"/>
    <w:rsid w:val="00835B8E"/>
    <w:rsid w:val="00836382"/>
    <w:rsid w:val="00836ACA"/>
    <w:rsid w:val="00837EB3"/>
    <w:rsid w:val="008422A7"/>
    <w:rsid w:val="008425BB"/>
    <w:rsid w:val="008428FE"/>
    <w:rsid w:val="00843819"/>
    <w:rsid w:val="00844F9E"/>
    <w:rsid w:val="008462E5"/>
    <w:rsid w:val="008469CA"/>
    <w:rsid w:val="00846C19"/>
    <w:rsid w:val="00847341"/>
    <w:rsid w:val="00851FA5"/>
    <w:rsid w:val="008542BF"/>
    <w:rsid w:val="00855606"/>
    <w:rsid w:val="00856060"/>
    <w:rsid w:val="0085759E"/>
    <w:rsid w:val="008640D5"/>
    <w:rsid w:val="00864FB9"/>
    <w:rsid w:val="008654E1"/>
    <w:rsid w:val="00865FB9"/>
    <w:rsid w:val="0086635B"/>
    <w:rsid w:val="00867BA4"/>
    <w:rsid w:val="00874E93"/>
    <w:rsid w:val="008756B5"/>
    <w:rsid w:val="00875D68"/>
    <w:rsid w:val="00876496"/>
    <w:rsid w:val="0087778F"/>
    <w:rsid w:val="00881EC1"/>
    <w:rsid w:val="008829CD"/>
    <w:rsid w:val="00883D45"/>
    <w:rsid w:val="008842BB"/>
    <w:rsid w:val="0088513A"/>
    <w:rsid w:val="00890C01"/>
    <w:rsid w:val="008916E9"/>
    <w:rsid w:val="0089445A"/>
    <w:rsid w:val="00894999"/>
    <w:rsid w:val="00895C03"/>
    <w:rsid w:val="00895DBE"/>
    <w:rsid w:val="008A5601"/>
    <w:rsid w:val="008A6FA7"/>
    <w:rsid w:val="008A7D9C"/>
    <w:rsid w:val="008A7E9B"/>
    <w:rsid w:val="008B0493"/>
    <w:rsid w:val="008B3592"/>
    <w:rsid w:val="008B3B25"/>
    <w:rsid w:val="008B3D29"/>
    <w:rsid w:val="008B48CC"/>
    <w:rsid w:val="008B5056"/>
    <w:rsid w:val="008B73F5"/>
    <w:rsid w:val="008C143B"/>
    <w:rsid w:val="008C16E8"/>
    <w:rsid w:val="008C31BB"/>
    <w:rsid w:val="008C58F9"/>
    <w:rsid w:val="008C5FAB"/>
    <w:rsid w:val="008C6CB5"/>
    <w:rsid w:val="008C7402"/>
    <w:rsid w:val="008D0363"/>
    <w:rsid w:val="008D274F"/>
    <w:rsid w:val="008D5EA9"/>
    <w:rsid w:val="008D6A5B"/>
    <w:rsid w:val="008D6A63"/>
    <w:rsid w:val="008E02C6"/>
    <w:rsid w:val="008E16BD"/>
    <w:rsid w:val="008E2358"/>
    <w:rsid w:val="008E3F14"/>
    <w:rsid w:val="008E413E"/>
    <w:rsid w:val="008E41FC"/>
    <w:rsid w:val="008E5261"/>
    <w:rsid w:val="008E64B6"/>
    <w:rsid w:val="008E7C7D"/>
    <w:rsid w:val="008F12DB"/>
    <w:rsid w:val="008F3840"/>
    <w:rsid w:val="008F3972"/>
    <w:rsid w:val="008F50CD"/>
    <w:rsid w:val="008F68E8"/>
    <w:rsid w:val="008F7A73"/>
    <w:rsid w:val="00902853"/>
    <w:rsid w:val="00905CBB"/>
    <w:rsid w:val="00905EF5"/>
    <w:rsid w:val="009060E2"/>
    <w:rsid w:val="00906A53"/>
    <w:rsid w:val="00910047"/>
    <w:rsid w:val="00910E0B"/>
    <w:rsid w:val="00911300"/>
    <w:rsid w:val="00911F9D"/>
    <w:rsid w:val="0091317D"/>
    <w:rsid w:val="00913A10"/>
    <w:rsid w:val="0091459D"/>
    <w:rsid w:val="009145ED"/>
    <w:rsid w:val="0091613A"/>
    <w:rsid w:val="00917C87"/>
    <w:rsid w:val="00921261"/>
    <w:rsid w:val="009220E0"/>
    <w:rsid w:val="0092254B"/>
    <w:rsid w:val="0092480A"/>
    <w:rsid w:val="00926901"/>
    <w:rsid w:val="00926ADC"/>
    <w:rsid w:val="00930F13"/>
    <w:rsid w:val="00931BB1"/>
    <w:rsid w:val="00933601"/>
    <w:rsid w:val="00935267"/>
    <w:rsid w:val="00937943"/>
    <w:rsid w:val="00937AB8"/>
    <w:rsid w:val="00937C82"/>
    <w:rsid w:val="00940DF2"/>
    <w:rsid w:val="00941A73"/>
    <w:rsid w:val="00944D6A"/>
    <w:rsid w:val="0094672D"/>
    <w:rsid w:val="00947660"/>
    <w:rsid w:val="00957406"/>
    <w:rsid w:val="00957B14"/>
    <w:rsid w:val="00961E93"/>
    <w:rsid w:val="00962775"/>
    <w:rsid w:val="00962838"/>
    <w:rsid w:val="00962C5B"/>
    <w:rsid w:val="00962EEF"/>
    <w:rsid w:val="009652AF"/>
    <w:rsid w:val="00967BEA"/>
    <w:rsid w:val="0097515C"/>
    <w:rsid w:val="00977574"/>
    <w:rsid w:val="009817D4"/>
    <w:rsid w:val="00982199"/>
    <w:rsid w:val="0098223A"/>
    <w:rsid w:val="009833E5"/>
    <w:rsid w:val="009841CC"/>
    <w:rsid w:val="00984ECD"/>
    <w:rsid w:val="00986C4D"/>
    <w:rsid w:val="00987E2B"/>
    <w:rsid w:val="00987F47"/>
    <w:rsid w:val="009909BC"/>
    <w:rsid w:val="0099218B"/>
    <w:rsid w:val="00992949"/>
    <w:rsid w:val="00993862"/>
    <w:rsid w:val="00994714"/>
    <w:rsid w:val="00994A27"/>
    <w:rsid w:val="009A3104"/>
    <w:rsid w:val="009A6DD9"/>
    <w:rsid w:val="009B0B17"/>
    <w:rsid w:val="009B1634"/>
    <w:rsid w:val="009B2185"/>
    <w:rsid w:val="009B29AA"/>
    <w:rsid w:val="009B2AF5"/>
    <w:rsid w:val="009B3802"/>
    <w:rsid w:val="009C09F8"/>
    <w:rsid w:val="009C1922"/>
    <w:rsid w:val="009C3B56"/>
    <w:rsid w:val="009C407E"/>
    <w:rsid w:val="009C72E5"/>
    <w:rsid w:val="009C783C"/>
    <w:rsid w:val="009C7BBF"/>
    <w:rsid w:val="009D1583"/>
    <w:rsid w:val="009D16AC"/>
    <w:rsid w:val="009D3671"/>
    <w:rsid w:val="009E0CD8"/>
    <w:rsid w:val="009E1B08"/>
    <w:rsid w:val="009E27FB"/>
    <w:rsid w:val="009E45FB"/>
    <w:rsid w:val="009E586B"/>
    <w:rsid w:val="009E5C9A"/>
    <w:rsid w:val="009E5E66"/>
    <w:rsid w:val="009F0820"/>
    <w:rsid w:val="009F1513"/>
    <w:rsid w:val="009F4E13"/>
    <w:rsid w:val="009F723B"/>
    <w:rsid w:val="009F7528"/>
    <w:rsid w:val="00A049AB"/>
    <w:rsid w:val="00A066AB"/>
    <w:rsid w:val="00A06A4B"/>
    <w:rsid w:val="00A1024A"/>
    <w:rsid w:val="00A109D5"/>
    <w:rsid w:val="00A1205B"/>
    <w:rsid w:val="00A13119"/>
    <w:rsid w:val="00A171F1"/>
    <w:rsid w:val="00A20C8D"/>
    <w:rsid w:val="00A2237F"/>
    <w:rsid w:val="00A22C6D"/>
    <w:rsid w:val="00A233F7"/>
    <w:rsid w:val="00A24006"/>
    <w:rsid w:val="00A24F04"/>
    <w:rsid w:val="00A264CF"/>
    <w:rsid w:val="00A27DFA"/>
    <w:rsid w:val="00A31403"/>
    <w:rsid w:val="00A371CC"/>
    <w:rsid w:val="00A5364B"/>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09EA"/>
    <w:rsid w:val="00A74106"/>
    <w:rsid w:val="00A76D96"/>
    <w:rsid w:val="00A76D9E"/>
    <w:rsid w:val="00A806F6"/>
    <w:rsid w:val="00A80A9F"/>
    <w:rsid w:val="00A817AA"/>
    <w:rsid w:val="00A81C6A"/>
    <w:rsid w:val="00A82C42"/>
    <w:rsid w:val="00A83BBC"/>
    <w:rsid w:val="00A84FE6"/>
    <w:rsid w:val="00A8617D"/>
    <w:rsid w:val="00A863AC"/>
    <w:rsid w:val="00A87131"/>
    <w:rsid w:val="00A87219"/>
    <w:rsid w:val="00A90D07"/>
    <w:rsid w:val="00A93399"/>
    <w:rsid w:val="00A93EB3"/>
    <w:rsid w:val="00A9412A"/>
    <w:rsid w:val="00A94AED"/>
    <w:rsid w:val="00A94E5A"/>
    <w:rsid w:val="00A951F9"/>
    <w:rsid w:val="00AA0A66"/>
    <w:rsid w:val="00AA0DA2"/>
    <w:rsid w:val="00AA10EC"/>
    <w:rsid w:val="00AA3BF6"/>
    <w:rsid w:val="00AA4800"/>
    <w:rsid w:val="00AA4889"/>
    <w:rsid w:val="00AA5610"/>
    <w:rsid w:val="00AA59EB"/>
    <w:rsid w:val="00AA5FE6"/>
    <w:rsid w:val="00AB2BD7"/>
    <w:rsid w:val="00AB3193"/>
    <w:rsid w:val="00AB3B3C"/>
    <w:rsid w:val="00AC03E1"/>
    <w:rsid w:val="00AC0C0F"/>
    <w:rsid w:val="00AC2355"/>
    <w:rsid w:val="00AC3041"/>
    <w:rsid w:val="00AC3AAD"/>
    <w:rsid w:val="00AC703D"/>
    <w:rsid w:val="00AD62B7"/>
    <w:rsid w:val="00AD7417"/>
    <w:rsid w:val="00AD77E3"/>
    <w:rsid w:val="00AE0479"/>
    <w:rsid w:val="00AE0C88"/>
    <w:rsid w:val="00AE0F33"/>
    <w:rsid w:val="00AE1B53"/>
    <w:rsid w:val="00AE3163"/>
    <w:rsid w:val="00AE32DD"/>
    <w:rsid w:val="00AE4C8D"/>
    <w:rsid w:val="00AE5DA1"/>
    <w:rsid w:val="00AF137E"/>
    <w:rsid w:val="00AF3554"/>
    <w:rsid w:val="00AF546D"/>
    <w:rsid w:val="00AF5CC2"/>
    <w:rsid w:val="00AF65B3"/>
    <w:rsid w:val="00AF68BA"/>
    <w:rsid w:val="00B000FD"/>
    <w:rsid w:val="00B01B38"/>
    <w:rsid w:val="00B01E24"/>
    <w:rsid w:val="00B039B7"/>
    <w:rsid w:val="00B03B7B"/>
    <w:rsid w:val="00B04415"/>
    <w:rsid w:val="00B11771"/>
    <w:rsid w:val="00B13163"/>
    <w:rsid w:val="00B15BAC"/>
    <w:rsid w:val="00B206A7"/>
    <w:rsid w:val="00B257A0"/>
    <w:rsid w:val="00B261F2"/>
    <w:rsid w:val="00B30701"/>
    <w:rsid w:val="00B310B9"/>
    <w:rsid w:val="00B3348F"/>
    <w:rsid w:val="00B33D0D"/>
    <w:rsid w:val="00B35212"/>
    <w:rsid w:val="00B35811"/>
    <w:rsid w:val="00B41A03"/>
    <w:rsid w:val="00B43F4F"/>
    <w:rsid w:val="00B45095"/>
    <w:rsid w:val="00B4656D"/>
    <w:rsid w:val="00B46FB4"/>
    <w:rsid w:val="00B507CA"/>
    <w:rsid w:val="00B520F6"/>
    <w:rsid w:val="00B5272B"/>
    <w:rsid w:val="00B53E85"/>
    <w:rsid w:val="00B560EC"/>
    <w:rsid w:val="00B56C72"/>
    <w:rsid w:val="00B56EAB"/>
    <w:rsid w:val="00B57C50"/>
    <w:rsid w:val="00B60769"/>
    <w:rsid w:val="00B60A64"/>
    <w:rsid w:val="00B61C5B"/>
    <w:rsid w:val="00B63072"/>
    <w:rsid w:val="00B631E4"/>
    <w:rsid w:val="00B646A3"/>
    <w:rsid w:val="00B65224"/>
    <w:rsid w:val="00B65B1B"/>
    <w:rsid w:val="00B6644F"/>
    <w:rsid w:val="00B66935"/>
    <w:rsid w:val="00B70B6C"/>
    <w:rsid w:val="00B71BDA"/>
    <w:rsid w:val="00B72C13"/>
    <w:rsid w:val="00B73629"/>
    <w:rsid w:val="00B75146"/>
    <w:rsid w:val="00B75A04"/>
    <w:rsid w:val="00B77316"/>
    <w:rsid w:val="00B82994"/>
    <w:rsid w:val="00B83D91"/>
    <w:rsid w:val="00B84680"/>
    <w:rsid w:val="00B8485C"/>
    <w:rsid w:val="00B872A4"/>
    <w:rsid w:val="00B90337"/>
    <w:rsid w:val="00B9063D"/>
    <w:rsid w:val="00B91EAE"/>
    <w:rsid w:val="00B92129"/>
    <w:rsid w:val="00B92325"/>
    <w:rsid w:val="00B92BC6"/>
    <w:rsid w:val="00B97F6A"/>
    <w:rsid w:val="00BA0023"/>
    <w:rsid w:val="00BA19A9"/>
    <w:rsid w:val="00BA1FBE"/>
    <w:rsid w:val="00BA2D58"/>
    <w:rsid w:val="00BA774E"/>
    <w:rsid w:val="00BB03CF"/>
    <w:rsid w:val="00BB0DCB"/>
    <w:rsid w:val="00BB7D46"/>
    <w:rsid w:val="00BC0C03"/>
    <w:rsid w:val="00BC3C39"/>
    <w:rsid w:val="00BC796C"/>
    <w:rsid w:val="00BD00A0"/>
    <w:rsid w:val="00BD38C6"/>
    <w:rsid w:val="00BD41C8"/>
    <w:rsid w:val="00BD5C74"/>
    <w:rsid w:val="00BE0D15"/>
    <w:rsid w:val="00BE1EE6"/>
    <w:rsid w:val="00BE69AB"/>
    <w:rsid w:val="00BE72BA"/>
    <w:rsid w:val="00BF088B"/>
    <w:rsid w:val="00BF1B54"/>
    <w:rsid w:val="00BF2106"/>
    <w:rsid w:val="00BF37F3"/>
    <w:rsid w:val="00BF396C"/>
    <w:rsid w:val="00BF7A41"/>
    <w:rsid w:val="00C00216"/>
    <w:rsid w:val="00C002BB"/>
    <w:rsid w:val="00C00E27"/>
    <w:rsid w:val="00C01E70"/>
    <w:rsid w:val="00C0325E"/>
    <w:rsid w:val="00C04DC4"/>
    <w:rsid w:val="00C07B41"/>
    <w:rsid w:val="00C07CC2"/>
    <w:rsid w:val="00C10015"/>
    <w:rsid w:val="00C1012C"/>
    <w:rsid w:val="00C12B9A"/>
    <w:rsid w:val="00C13CAE"/>
    <w:rsid w:val="00C145D1"/>
    <w:rsid w:val="00C14611"/>
    <w:rsid w:val="00C15285"/>
    <w:rsid w:val="00C15C26"/>
    <w:rsid w:val="00C1649F"/>
    <w:rsid w:val="00C16E41"/>
    <w:rsid w:val="00C17BA0"/>
    <w:rsid w:val="00C21FA3"/>
    <w:rsid w:val="00C22739"/>
    <w:rsid w:val="00C23CF1"/>
    <w:rsid w:val="00C24213"/>
    <w:rsid w:val="00C27E81"/>
    <w:rsid w:val="00C303CA"/>
    <w:rsid w:val="00C30532"/>
    <w:rsid w:val="00C31BFF"/>
    <w:rsid w:val="00C31CF9"/>
    <w:rsid w:val="00C3234E"/>
    <w:rsid w:val="00C325E8"/>
    <w:rsid w:val="00C34866"/>
    <w:rsid w:val="00C35590"/>
    <w:rsid w:val="00C361AC"/>
    <w:rsid w:val="00C364EA"/>
    <w:rsid w:val="00C4077E"/>
    <w:rsid w:val="00C41224"/>
    <w:rsid w:val="00C41A21"/>
    <w:rsid w:val="00C426C6"/>
    <w:rsid w:val="00C4297A"/>
    <w:rsid w:val="00C43286"/>
    <w:rsid w:val="00C4465D"/>
    <w:rsid w:val="00C45841"/>
    <w:rsid w:val="00C516FD"/>
    <w:rsid w:val="00C52A02"/>
    <w:rsid w:val="00C5328B"/>
    <w:rsid w:val="00C54774"/>
    <w:rsid w:val="00C5675F"/>
    <w:rsid w:val="00C61CBF"/>
    <w:rsid w:val="00C61FED"/>
    <w:rsid w:val="00C629F0"/>
    <w:rsid w:val="00C64832"/>
    <w:rsid w:val="00C65F89"/>
    <w:rsid w:val="00C66CAE"/>
    <w:rsid w:val="00C66FB9"/>
    <w:rsid w:val="00C673F1"/>
    <w:rsid w:val="00C71110"/>
    <w:rsid w:val="00C73415"/>
    <w:rsid w:val="00C773CC"/>
    <w:rsid w:val="00C85289"/>
    <w:rsid w:val="00C86094"/>
    <w:rsid w:val="00C90B2C"/>
    <w:rsid w:val="00C915DF"/>
    <w:rsid w:val="00C94188"/>
    <w:rsid w:val="00C94D84"/>
    <w:rsid w:val="00C9618D"/>
    <w:rsid w:val="00C97303"/>
    <w:rsid w:val="00CA0AA1"/>
    <w:rsid w:val="00CA2F03"/>
    <w:rsid w:val="00CA3081"/>
    <w:rsid w:val="00CA39B7"/>
    <w:rsid w:val="00CA48CE"/>
    <w:rsid w:val="00CA4DA7"/>
    <w:rsid w:val="00CB1199"/>
    <w:rsid w:val="00CB167D"/>
    <w:rsid w:val="00CB2D83"/>
    <w:rsid w:val="00CB3658"/>
    <w:rsid w:val="00CB3EAC"/>
    <w:rsid w:val="00CB4976"/>
    <w:rsid w:val="00CB56F2"/>
    <w:rsid w:val="00CB7218"/>
    <w:rsid w:val="00CC17F8"/>
    <w:rsid w:val="00CC246F"/>
    <w:rsid w:val="00CC3B3B"/>
    <w:rsid w:val="00CC3BAF"/>
    <w:rsid w:val="00CC416F"/>
    <w:rsid w:val="00CC51AE"/>
    <w:rsid w:val="00CC7702"/>
    <w:rsid w:val="00CD176A"/>
    <w:rsid w:val="00CD35B1"/>
    <w:rsid w:val="00CD546D"/>
    <w:rsid w:val="00CD5ADC"/>
    <w:rsid w:val="00CD5F45"/>
    <w:rsid w:val="00CD60D5"/>
    <w:rsid w:val="00CD6EF3"/>
    <w:rsid w:val="00CD74A4"/>
    <w:rsid w:val="00CE0F07"/>
    <w:rsid w:val="00CE3C6E"/>
    <w:rsid w:val="00CE3F4B"/>
    <w:rsid w:val="00CE6754"/>
    <w:rsid w:val="00CE73EA"/>
    <w:rsid w:val="00CF38EF"/>
    <w:rsid w:val="00CF49A9"/>
    <w:rsid w:val="00CF620F"/>
    <w:rsid w:val="00D013AE"/>
    <w:rsid w:val="00D01D83"/>
    <w:rsid w:val="00D04CCA"/>
    <w:rsid w:val="00D0513F"/>
    <w:rsid w:val="00D05312"/>
    <w:rsid w:val="00D11CE9"/>
    <w:rsid w:val="00D12C11"/>
    <w:rsid w:val="00D13E5C"/>
    <w:rsid w:val="00D14A44"/>
    <w:rsid w:val="00D16031"/>
    <w:rsid w:val="00D17A5D"/>
    <w:rsid w:val="00D20C12"/>
    <w:rsid w:val="00D23012"/>
    <w:rsid w:val="00D2436D"/>
    <w:rsid w:val="00D266A9"/>
    <w:rsid w:val="00D301C8"/>
    <w:rsid w:val="00D31713"/>
    <w:rsid w:val="00D32404"/>
    <w:rsid w:val="00D33F99"/>
    <w:rsid w:val="00D3496F"/>
    <w:rsid w:val="00D35B32"/>
    <w:rsid w:val="00D3797E"/>
    <w:rsid w:val="00D4029C"/>
    <w:rsid w:val="00D42C54"/>
    <w:rsid w:val="00D45688"/>
    <w:rsid w:val="00D47B1A"/>
    <w:rsid w:val="00D47F37"/>
    <w:rsid w:val="00D513BB"/>
    <w:rsid w:val="00D52047"/>
    <w:rsid w:val="00D523D5"/>
    <w:rsid w:val="00D5389A"/>
    <w:rsid w:val="00D60658"/>
    <w:rsid w:val="00D61A9D"/>
    <w:rsid w:val="00D62CEA"/>
    <w:rsid w:val="00D64465"/>
    <w:rsid w:val="00D65EB6"/>
    <w:rsid w:val="00D66EE3"/>
    <w:rsid w:val="00D67602"/>
    <w:rsid w:val="00D70684"/>
    <w:rsid w:val="00D73DDA"/>
    <w:rsid w:val="00D7735C"/>
    <w:rsid w:val="00D779BA"/>
    <w:rsid w:val="00D779F6"/>
    <w:rsid w:val="00D808AB"/>
    <w:rsid w:val="00D80CA0"/>
    <w:rsid w:val="00D80FB1"/>
    <w:rsid w:val="00D83DFA"/>
    <w:rsid w:val="00D84949"/>
    <w:rsid w:val="00D8545E"/>
    <w:rsid w:val="00D85F90"/>
    <w:rsid w:val="00D862FA"/>
    <w:rsid w:val="00D8699E"/>
    <w:rsid w:val="00D903AD"/>
    <w:rsid w:val="00D913B5"/>
    <w:rsid w:val="00D91BE6"/>
    <w:rsid w:val="00D91F31"/>
    <w:rsid w:val="00D925DF"/>
    <w:rsid w:val="00D94C94"/>
    <w:rsid w:val="00D95B17"/>
    <w:rsid w:val="00D97086"/>
    <w:rsid w:val="00DA0F42"/>
    <w:rsid w:val="00DA23FF"/>
    <w:rsid w:val="00DA349F"/>
    <w:rsid w:val="00DA3B46"/>
    <w:rsid w:val="00DB3918"/>
    <w:rsid w:val="00DB4F6A"/>
    <w:rsid w:val="00DB7094"/>
    <w:rsid w:val="00DB7BDD"/>
    <w:rsid w:val="00DC2B1E"/>
    <w:rsid w:val="00DC7B39"/>
    <w:rsid w:val="00DD01EE"/>
    <w:rsid w:val="00DD04FE"/>
    <w:rsid w:val="00DD08A7"/>
    <w:rsid w:val="00DD115C"/>
    <w:rsid w:val="00DD1C8F"/>
    <w:rsid w:val="00DD1E2E"/>
    <w:rsid w:val="00DD28EB"/>
    <w:rsid w:val="00DD2EAC"/>
    <w:rsid w:val="00DD39B0"/>
    <w:rsid w:val="00DD3A42"/>
    <w:rsid w:val="00DD3B59"/>
    <w:rsid w:val="00DD3B7E"/>
    <w:rsid w:val="00DD73DD"/>
    <w:rsid w:val="00DE080B"/>
    <w:rsid w:val="00DE241A"/>
    <w:rsid w:val="00DE2533"/>
    <w:rsid w:val="00DE2E12"/>
    <w:rsid w:val="00DE379A"/>
    <w:rsid w:val="00DE4109"/>
    <w:rsid w:val="00DE59A5"/>
    <w:rsid w:val="00DE7A2C"/>
    <w:rsid w:val="00DF0A3B"/>
    <w:rsid w:val="00DF1C3B"/>
    <w:rsid w:val="00DF5AE1"/>
    <w:rsid w:val="00DF72D8"/>
    <w:rsid w:val="00DF7EB2"/>
    <w:rsid w:val="00E004E2"/>
    <w:rsid w:val="00E02999"/>
    <w:rsid w:val="00E029E6"/>
    <w:rsid w:val="00E02D72"/>
    <w:rsid w:val="00E052D6"/>
    <w:rsid w:val="00E059C5"/>
    <w:rsid w:val="00E06AEC"/>
    <w:rsid w:val="00E1075E"/>
    <w:rsid w:val="00E111F6"/>
    <w:rsid w:val="00E12211"/>
    <w:rsid w:val="00E13401"/>
    <w:rsid w:val="00E14D76"/>
    <w:rsid w:val="00E15054"/>
    <w:rsid w:val="00E160C5"/>
    <w:rsid w:val="00E20F51"/>
    <w:rsid w:val="00E21198"/>
    <w:rsid w:val="00E218AD"/>
    <w:rsid w:val="00E21BF0"/>
    <w:rsid w:val="00E21D13"/>
    <w:rsid w:val="00E24022"/>
    <w:rsid w:val="00E25724"/>
    <w:rsid w:val="00E31B93"/>
    <w:rsid w:val="00E33D95"/>
    <w:rsid w:val="00E37E79"/>
    <w:rsid w:val="00E40300"/>
    <w:rsid w:val="00E40FDD"/>
    <w:rsid w:val="00E412E5"/>
    <w:rsid w:val="00E412F4"/>
    <w:rsid w:val="00E4442B"/>
    <w:rsid w:val="00E47811"/>
    <w:rsid w:val="00E51E4F"/>
    <w:rsid w:val="00E53FC6"/>
    <w:rsid w:val="00E54177"/>
    <w:rsid w:val="00E56F8D"/>
    <w:rsid w:val="00E60015"/>
    <w:rsid w:val="00E60A54"/>
    <w:rsid w:val="00E60B30"/>
    <w:rsid w:val="00E60D00"/>
    <w:rsid w:val="00E63BEB"/>
    <w:rsid w:val="00E649C2"/>
    <w:rsid w:val="00E678C6"/>
    <w:rsid w:val="00E71E2D"/>
    <w:rsid w:val="00E729AE"/>
    <w:rsid w:val="00E72F57"/>
    <w:rsid w:val="00E741AF"/>
    <w:rsid w:val="00E75571"/>
    <w:rsid w:val="00E75797"/>
    <w:rsid w:val="00E76419"/>
    <w:rsid w:val="00E77712"/>
    <w:rsid w:val="00E77720"/>
    <w:rsid w:val="00E77FA6"/>
    <w:rsid w:val="00E8051C"/>
    <w:rsid w:val="00E8154C"/>
    <w:rsid w:val="00E81696"/>
    <w:rsid w:val="00E82F58"/>
    <w:rsid w:val="00E83FF3"/>
    <w:rsid w:val="00E849C8"/>
    <w:rsid w:val="00E84D00"/>
    <w:rsid w:val="00E85C81"/>
    <w:rsid w:val="00E87B63"/>
    <w:rsid w:val="00E90AB4"/>
    <w:rsid w:val="00E90D09"/>
    <w:rsid w:val="00E963AE"/>
    <w:rsid w:val="00EA0DAA"/>
    <w:rsid w:val="00EA2BE0"/>
    <w:rsid w:val="00EA58AA"/>
    <w:rsid w:val="00EA7ACA"/>
    <w:rsid w:val="00EA7FCC"/>
    <w:rsid w:val="00EB033C"/>
    <w:rsid w:val="00EB0812"/>
    <w:rsid w:val="00EB0A17"/>
    <w:rsid w:val="00EB4451"/>
    <w:rsid w:val="00EB471C"/>
    <w:rsid w:val="00EC02F9"/>
    <w:rsid w:val="00EC22AF"/>
    <w:rsid w:val="00EC273F"/>
    <w:rsid w:val="00EC2AFB"/>
    <w:rsid w:val="00EC3C88"/>
    <w:rsid w:val="00ED01B0"/>
    <w:rsid w:val="00ED2602"/>
    <w:rsid w:val="00ED518B"/>
    <w:rsid w:val="00EE026C"/>
    <w:rsid w:val="00EE1D7A"/>
    <w:rsid w:val="00EE2981"/>
    <w:rsid w:val="00EE3061"/>
    <w:rsid w:val="00EF15AD"/>
    <w:rsid w:val="00EF254C"/>
    <w:rsid w:val="00EF2FE1"/>
    <w:rsid w:val="00EF390E"/>
    <w:rsid w:val="00EF424E"/>
    <w:rsid w:val="00F00C4B"/>
    <w:rsid w:val="00F01F58"/>
    <w:rsid w:val="00F023E6"/>
    <w:rsid w:val="00F0509D"/>
    <w:rsid w:val="00F06826"/>
    <w:rsid w:val="00F07C8B"/>
    <w:rsid w:val="00F119E0"/>
    <w:rsid w:val="00F13A06"/>
    <w:rsid w:val="00F14B15"/>
    <w:rsid w:val="00F171CB"/>
    <w:rsid w:val="00F21D35"/>
    <w:rsid w:val="00F21FBC"/>
    <w:rsid w:val="00F22043"/>
    <w:rsid w:val="00F2562D"/>
    <w:rsid w:val="00F266E4"/>
    <w:rsid w:val="00F32408"/>
    <w:rsid w:val="00F32BCD"/>
    <w:rsid w:val="00F35938"/>
    <w:rsid w:val="00F35FF4"/>
    <w:rsid w:val="00F36180"/>
    <w:rsid w:val="00F363C4"/>
    <w:rsid w:val="00F36F2F"/>
    <w:rsid w:val="00F377FB"/>
    <w:rsid w:val="00F4022F"/>
    <w:rsid w:val="00F40B4F"/>
    <w:rsid w:val="00F41ABE"/>
    <w:rsid w:val="00F442DC"/>
    <w:rsid w:val="00F4458A"/>
    <w:rsid w:val="00F4623D"/>
    <w:rsid w:val="00F46B86"/>
    <w:rsid w:val="00F47B30"/>
    <w:rsid w:val="00F51E82"/>
    <w:rsid w:val="00F52C7A"/>
    <w:rsid w:val="00F53178"/>
    <w:rsid w:val="00F531C6"/>
    <w:rsid w:val="00F55864"/>
    <w:rsid w:val="00F558D5"/>
    <w:rsid w:val="00F55DD6"/>
    <w:rsid w:val="00F60486"/>
    <w:rsid w:val="00F65420"/>
    <w:rsid w:val="00F67182"/>
    <w:rsid w:val="00F70033"/>
    <w:rsid w:val="00F716AF"/>
    <w:rsid w:val="00F73F71"/>
    <w:rsid w:val="00F75891"/>
    <w:rsid w:val="00F77A67"/>
    <w:rsid w:val="00F77E30"/>
    <w:rsid w:val="00F80407"/>
    <w:rsid w:val="00F805B7"/>
    <w:rsid w:val="00F805C5"/>
    <w:rsid w:val="00F819D9"/>
    <w:rsid w:val="00F81C24"/>
    <w:rsid w:val="00F84521"/>
    <w:rsid w:val="00F85AC3"/>
    <w:rsid w:val="00F86BF7"/>
    <w:rsid w:val="00F90493"/>
    <w:rsid w:val="00F90CC4"/>
    <w:rsid w:val="00F9258A"/>
    <w:rsid w:val="00F92D8E"/>
    <w:rsid w:val="00F93F15"/>
    <w:rsid w:val="00F949FF"/>
    <w:rsid w:val="00F97BF4"/>
    <w:rsid w:val="00FA16A5"/>
    <w:rsid w:val="00FA29B3"/>
    <w:rsid w:val="00FA530C"/>
    <w:rsid w:val="00FB46DB"/>
    <w:rsid w:val="00FB5670"/>
    <w:rsid w:val="00FB7C46"/>
    <w:rsid w:val="00FC0C9C"/>
    <w:rsid w:val="00FC6626"/>
    <w:rsid w:val="00FD057E"/>
    <w:rsid w:val="00FD092D"/>
    <w:rsid w:val="00FD2835"/>
    <w:rsid w:val="00FD2969"/>
    <w:rsid w:val="00FD5A24"/>
    <w:rsid w:val="00FD7281"/>
    <w:rsid w:val="00FD79D3"/>
    <w:rsid w:val="00FE0DE7"/>
    <w:rsid w:val="00FE2385"/>
    <w:rsid w:val="00FE390E"/>
    <w:rsid w:val="00FE4334"/>
    <w:rsid w:val="00FE46AE"/>
    <w:rsid w:val="00FE5E90"/>
    <w:rsid w:val="00FF1141"/>
    <w:rsid w:val="00FF313A"/>
    <w:rsid w:val="00FF4DB0"/>
    <w:rsid w:val="00FF574C"/>
    <w:rsid w:val="00FF6D45"/>
    <w:rsid w:val="00FF7566"/>
    <w:rsid w:val="5674895C"/>
    <w:rsid w:val="59CFA0BA"/>
    <w:rsid w:val="60C8E3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B564D87B-F95A-430A-8C49-CDB10E967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531C6"/>
    <w:rPr>
      <w:color w:val="0563C1" w:themeColor="hyperlink"/>
      <w:u w:val="single"/>
    </w:rPr>
  </w:style>
  <w:style w:type="character" w:customStyle="1" w:styleId="UnresolvedMention1">
    <w:name w:val="Unresolved Mention1"/>
    <w:basedOn w:val="Numatytasispastraiposriftas"/>
    <w:uiPriority w:val="99"/>
    <w:semiHidden/>
    <w:unhideWhenUsed/>
    <w:rsid w:val="00F531C6"/>
    <w:rPr>
      <w:color w:val="605E5C"/>
      <w:shd w:val="clear" w:color="auto" w:fill="E1DFDD"/>
    </w:rPr>
  </w:style>
  <w:style w:type="paragraph" w:styleId="Sraopastraipa">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rsid w:val="008F3972"/>
    <w:rPr>
      <w:sz w:val="16"/>
      <w:szCs w:val="16"/>
    </w:rPr>
  </w:style>
  <w:style w:type="paragraph" w:styleId="Komentarotekstas">
    <w:name w:val="annotation text"/>
    <w:basedOn w:val="prastasis"/>
    <w:link w:val="KomentarotekstasDiagrama"/>
    <w:uiPriority w:val="99"/>
    <w:semiHidden/>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KomentarotekstasDiagrama">
    <w:name w:val="Komentaro tekstas Diagrama"/>
    <w:basedOn w:val="Numatytasispastraiposriftas"/>
    <w:link w:val="Komentarotekstas"/>
    <w:uiPriority w:val="99"/>
    <w:semiHidden/>
    <w:rsid w:val="008F3972"/>
    <w:rPr>
      <w:rFonts w:ascii="Calibri" w:eastAsia="Calibri" w:hAnsi="Calibri" w:cs="Calibri"/>
      <w:color w:val="000000"/>
      <w:sz w:val="20"/>
      <w:szCs w:val="20"/>
      <w:u w:color="000000"/>
      <w:bdr w:val="nil"/>
      <w:lang w:val="en-US" w:eastAsia="lt-LT"/>
    </w:rPr>
  </w:style>
  <w:style w:type="paragraph" w:styleId="Debesliotekstas">
    <w:name w:val="Balloon Text"/>
    <w:basedOn w:val="prastasis"/>
    <w:link w:val="DebesliotekstasDiagrama"/>
    <w:uiPriority w:val="99"/>
    <w:semiHidden/>
    <w:unhideWhenUsed/>
    <w:rsid w:val="008F397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2"/>
      </w:numPr>
    </w:pPr>
  </w:style>
  <w:style w:type="paragraph" w:styleId="Pagrindinistekstas">
    <w:name w:val="Body Text"/>
    <w:link w:val="PagrindinistekstasDiagrama"/>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PagrindinistekstasDiagrama">
    <w:name w:val="Pagrindinis tekstas Diagrama"/>
    <w:basedOn w:val="Numatytasispastraiposriftas"/>
    <w:link w:val="Pagrindinistekstas"/>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Puslapioinaosnuoroda">
    <w:name w:val="footnote reference"/>
    <w:rsid w:val="00F363C4"/>
    <w:rPr>
      <w:vertAlign w:val="superscript"/>
    </w:rPr>
  </w:style>
  <w:style w:type="paragraph" w:styleId="Puslapioinaostekstas">
    <w:name w:val="footnote text"/>
    <w:basedOn w:val="prastasis"/>
    <w:link w:val="PuslapioinaostekstasDiagrama"/>
    <w:rsid w:val="00F363C4"/>
    <w:pPr>
      <w:suppressAutoHyphens/>
      <w:spacing w:after="0" w:line="240" w:lineRule="auto"/>
    </w:pPr>
    <w:rPr>
      <w:rFonts w:ascii="Calibri" w:eastAsia="Times New Roman" w:hAnsi="Calibri" w:cs="Times New Roman"/>
      <w:sz w:val="20"/>
      <w:szCs w:val="20"/>
      <w:lang w:eastAsia="zh-CN"/>
    </w:rPr>
  </w:style>
  <w:style w:type="character" w:customStyle="1" w:styleId="PuslapioinaostekstasDiagrama">
    <w:name w:val="Puslapio išnašos tekstas Diagrama"/>
    <w:basedOn w:val="Numatytasispastraiposriftas"/>
    <w:link w:val="Puslapioinaostekstas"/>
    <w:rsid w:val="00F363C4"/>
    <w:rPr>
      <w:rFonts w:ascii="Calibri" w:eastAsia="Times New Roman" w:hAnsi="Calibri" w:cs="Times New Roman"/>
      <w:sz w:val="20"/>
      <w:szCs w:val="20"/>
      <w:lang w:eastAsia="zh-CN"/>
    </w:rPr>
  </w:style>
  <w:style w:type="paragraph" w:styleId="Antrats">
    <w:name w:val="header"/>
    <w:basedOn w:val="prastasis"/>
    <w:link w:val="AntratsDiagrama"/>
    <w:uiPriority w:val="99"/>
    <w:unhideWhenUsed/>
    <w:rsid w:val="0051130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1130A"/>
  </w:style>
  <w:style w:type="paragraph" w:styleId="Porat">
    <w:name w:val="footer"/>
    <w:basedOn w:val="prastasis"/>
    <w:link w:val="PoratDiagrama"/>
    <w:uiPriority w:val="99"/>
    <w:unhideWhenUsed/>
    <w:rsid w:val="005113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Komentarotema">
    <w:name w:val="annotation subject"/>
    <w:basedOn w:val="Komentarotekstas"/>
    <w:next w:val="Komentarotekstas"/>
    <w:link w:val="KomentarotemaDiagrama"/>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KomentarotemaDiagrama">
    <w:name w:val="Komentaro tema Diagrama"/>
    <w:basedOn w:val="KomentarotekstasDiagrama"/>
    <w:link w:val="Komentarotema"/>
    <w:uiPriority w:val="99"/>
    <w:semiHidden/>
    <w:rsid w:val="0072029C"/>
    <w:rPr>
      <w:rFonts w:ascii="Calibri" w:eastAsia="Calibri" w:hAnsi="Calibri" w:cs="Calibri"/>
      <w:b/>
      <w:bCs/>
      <w:color w:val="000000"/>
      <w:sz w:val="20"/>
      <w:szCs w:val="20"/>
      <w:u w:color="000000"/>
      <w:bdr w:val="nil"/>
      <w:lang w:val="en-US" w:eastAsia="lt-LT"/>
    </w:r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astasiniatinklio">
    <w:name w:val="Normal (Web)"/>
    <w:basedOn w:val="prastasis"/>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Betarp">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prastasis"/>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Numatytasispastraiposriftas"/>
    <w:rsid w:val="00735F96"/>
  </w:style>
  <w:style w:type="character" w:customStyle="1" w:styleId="eop">
    <w:name w:val="eop"/>
    <w:basedOn w:val="Numatytasispastraiposriftas"/>
    <w:rsid w:val="00735F96"/>
  </w:style>
  <w:style w:type="paragraph" w:styleId="Pagrindiniotekstotrauka2">
    <w:name w:val="Body Text Indent 2"/>
    <w:basedOn w:val="prastasis"/>
    <w:link w:val="Pagrindiniotekstotrauka2Diagrama"/>
    <w:uiPriority w:val="99"/>
    <w:semiHidden/>
    <w:unhideWhenUsed/>
    <w:rsid w:val="005809E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9E9"/>
  </w:style>
  <w:style w:type="table" w:customStyle="1" w:styleId="Lentelstinklelis1">
    <w:name w:val="Lentelės tinklelis1"/>
    <w:basedOn w:val="prastojilentel"/>
    <w:next w:val="Lentelstinklelis"/>
    <w:uiPriority w:val="39"/>
    <w:rsid w:val="00E160C5"/>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320547129">
                                                                                  <w:marLeft w:val="0"/>
                                                                                  <w:marRight w:val="0"/>
                                                                                  <w:marTop w:val="0"/>
                                                                                  <w:marBottom w:val="0"/>
                                                                                  <w:divBdr>
                                                                                    <w:top w:val="none" w:sz="0" w:space="0" w:color="auto"/>
                                                                                    <w:left w:val="none" w:sz="0" w:space="0" w:color="auto"/>
                                                                                    <w:bottom w:val="none" w:sz="0" w:space="0" w:color="auto"/>
                                                                                    <w:right w:val="none" w:sz="0" w:space="0" w:color="auto"/>
                                                                                  </w:divBdr>
                                                                                </w:div>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audzeviciene@vijoscentr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aimundas.raila@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38E6-4E7A-4C14-ACE9-833930B69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11</Pages>
  <Words>24598</Words>
  <Characters>14022</Characters>
  <Application>Microsoft Office Word</Application>
  <DocSecurity>0</DocSecurity>
  <Lines>116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Šarūnas Rudys</cp:lastModifiedBy>
  <cp:revision>14</cp:revision>
  <cp:lastPrinted>2019-03-18T07:46:00Z</cp:lastPrinted>
  <dcterms:created xsi:type="dcterms:W3CDTF">2022-08-16T11:26:00Z</dcterms:created>
  <dcterms:modified xsi:type="dcterms:W3CDTF">2025-09-19T06:07:00Z</dcterms:modified>
</cp:coreProperties>
</file>